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07" w:rsidRPr="00EF134B" w:rsidRDefault="00331C07" w:rsidP="00331C07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 w:rsidRPr="00EF134B">
        <w:rPr>
          <w:rStyle w:val="FontStyle11"/>
          <w:b/>
          <w:sz w:val="22"/>
          <w:szCs w:val="22"/>
          <w:u w:val="single"/>
        </w:rPr>
        <w:t>Предмет – ОБЖ</w:t>
      </w:r>
    </w:p>
    <w:p w:rsidR="00331C07" w:rsidRPr="00EF134B" w:rsidRDefault="00331C07" w:rsidP="00331C07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</w:p>
    <w:p w:rsidR="00331C07" w:rsidRPr="00EF134B" w:rsidRDefault="00331C07" w:rsidP="00331C07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 w:rsidRPr="00EF134B">
        <w:rPr>
          <w:rStyle w:val="FontStyle11"/>
          <w:b/>
          <w:sz w:val="22"/>
          <w:szCs w:val="22"/>
        </w:rPr>
        <w:t>Класс 11</w:t>
      </w:r>
    </w:p>
    <w:p w:rsidR="00331C07" w:rsidRDefault="00331C07" w:rsidP="00331C07">
      <w:pPr>
        <w:pStyle w:val="Style1"/>
        <w:widowControl/>
        <w:tabs>
          <w:tab w:val="left" w:pos="7657"/>
        </w:tabs>
      </w:pPr>
    </w:p>
    <w:tbl>
      <w:tblPr>
        <w:tblW w:w="10489" w:type="dxa"/>
        <w:tblInd w:w="-95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269"/>
        <w:gridCol w:w="8220"/>
      </w:tblGrid>
      <w:tr w:rsidR="00331C07" w:rsidTr="00331C07">
        <w:trPr>
          <w:trHeight w:val="19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2"/>
                <w:szCs w:val="22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Нормативно-методические материалы</w:t>
            </w:r>
          </w:p>
        </w:tc>
        <w:tc>
          <w:tcPr>
            <w:tcW w:w="8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DB0" w:rsidRPr="00082ADA" w:rsidRDefault="008F7DB0" w:rsidP="008F7DB0">
            <w:pPr>
              <w:pStyle w:val="a4"/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>Данная рабочая программа составлена на основе:</w:t>
            </w:r>
          </w:p>
          <w:p w:rsidR="008F7DB0" w:rsidRPr="00082ADA" w:rsidRDefault="008F7DB0" w:rsidP="008F7DB0">
            <w:pPr>
              <w:pStyle w:val="a4"/>
              <w:numPr>
                <w:ilvl w:val="0"/>
                <w:numId w:val="6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>Федерального государственного образовательного  стандарта  среднего общего образования  утвержденного  Приказом Минобраз</w:t>
            </w:r>
            <w:r>
              <w:rPr>
                <w:rFonts w:ascii="Times New Roman" w:hAnsi="Times New Roman"/>
                <w:sz w:val="24"/>
                <w:szCs w:val="24"/>
              </w:rPr>
              <w:t>ования и науки Российской Федера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>ции от 17.05.2012 г. № 413</w:t>
            </w:r>
          </w:p>
          <w:p w:rsidR="008F7DB0" w:rsidRPr="00082ADA" w:rsidRDefault="008F7DB0" w:rsidP="008F7DB0">
            <w:pPr>
              <w:pStyle w:val="a4"/>
              <w:numPr>
                <w:ilvl w:val="0"/>
                <w:numId w:val="6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 xml:space="preserve">Программа «Основы безопасности жизнедеятельности», разработанной В.Н. </w:t>
            </w:r>
            <w:proofErr w:type="spellStart"/>
            <w:r w:rsidRPr="00082ADA">
              <w:rPr>
                <w:rFonts w:ascii="Times New Roman" w:hAnsi="Times New Roman"/>
                <w:sz w:val="24"/>
                <w:szCs w:val="24"/>
              </w:rPr>
              <w:t>Латчуком</w:t>
            </w:r>
            <w:proofErr w:type="spellEnd"/>
            <w:r w:rsidRPr="00082ADA">
              <w:rPr>
                <w:rFonts w:ascii="Times New Roman" w:hAnsi="Times New Roman"/>
                <w:sz w:val="24"/>
                <w:szCs w:val="24"/>
              </w:rPr>
              <w:t xml:space="preserve"> (руководитель), С.К. Мироновым, </w:t>
            </w:r>
            <w:proofErr w:type="spellStart"/>
            <w:r w:rsidRPr="00082ADA">
              <w:rPr>
                <w:rFonts w:ascii="Times New Roman" w:hAnsi="Times New Roman"/>
                <w:sz w:val="24"/>
                <w:szCs w:val="24"/>
              </w:rPr>
              <w:t>С.Н.Вангородским</w:t>
            </w:r>
            <w:proofErr w:type="spellEnd"/>
            <w:r w:rsidRPr="00082ADA">
              <w:rPr>
                <w:rFonts w:ascii="Times New Roman" w:hAnsi="Times New Roman"/>
                <w:sz w:val="24"/>
                <w:szCs w:val="24"/>
              </w:rPr>
              <w:t xml:space="preserve"> и в соответствии с федеральным компонентом Государственного стандарта среднего общего образования.</w:t>
            </w:r>
          </w:p>
          <w:p w:rsidR="00331C07" w:rsidRPr="00331C07" w:rsidRDefault="008F7DB0" w:rsidP="008F7DB0">
            <w:pPr>
              <w:pStyle w:val="a3"/>
              <w:rPr>
                <w:rStyle w:val="FontStyle11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 xml:space="preserve">Федеральные законы: «О защите населения и территорий от чрезвычайных ситуаций природного и техногенного характера»; «Об охране окружающей природной среды»; «О пожарной безопасности»; «О гражданской обороне»; «Об обороне»; «О воинской обязанности и военной службе»; «О безопасности дорожного движения»  и </w:t>
            </w:r>
            <w:proofErr w:type="spellStart"/>
            <w:proofErr w:type="gramStart"/>
            <w:r w:rsidRPr="00082ADA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</w:p>
        </w:tc>
      </w:tr>
      <w:tr w:rsidR="00331C07" w:rsidTr="00331C07">
        <w:trPr>
          <w:trHeight w:val="67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50" w:lineRule="exact"/>
              <w:jc w:val="center"/>
              <w:rPr>
                <w:rStyle w:val="FontStyle11"/>
                <w:b/>
                <w:sz w:val="22"/>
                <w:szCs w:val="22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Реализуемый УМК</w:t>
            </w:r>
          </w:p>
        </w:tc>
        <w:tc>
          <w:tcPr>
            <w:tcW w:w="8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C07" w:rsidRPr="00331C07" w:rsidRDefault="00331C07" w:rsidP="00331C07">
            <w:pPr>
              <w:pStyle w:val="a3"/>
              <w:rPr>
                <w:rStyle w:val="FontStyle11"/>
                <w:sz w:val="24"/>
                <w:szCs w:val="24"/>
              </w:rPr>
            </w:pPr>
            <w:proofErr w:type="spellStart"/>
            <w:r w:rsidRPr="00331C07">
              <w:rPr>
                <w:rFonts w:ascii="Times New Roman" w:hAnsi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331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В.Н., Марков В.В., Миронов С.К.. </w:t>
            </w:r>
            <w:proofErr w:type="spellStart"/>
            <w:r w:rsidRPr="00331C07">
              <w:rPr>
                <w:rFonts w:ascii="Times New Roman" w:hAnsi="Times New Roman"/>
                <w:i/>
                <w:iCs/>
                <w:sz w:val="24"/>
                <w:szCs w:val="24"/>
              </w:rPr>
              <w:t>Вангородский</w:t>
            </w:r>
            <w:proofErr w:type="spellEnd"/>
            <w:r w:rsidRPr="00331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С.Н. Основы безопасности жизнедеятельности: учебник для 11 классов общеобразовательных учреждений, М. Дрофа, 2008</w:t>
            </w:r>
          </w:p>
        </w:tc>
      </w:tr>
      <w:tr w:rsidR="00331C07" w:rsidTr="00331C07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2"/>
                <w:szCs w:val="22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Цели и задачи</w:t>
            </w:r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2"/>
                <w:szCs w:val="22"/>
                <w:lang w:eastAsia="en-US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изучения</w:t>
            </w:r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2"/>
                <w:szCs w:val="22"/>
                <w:lang w:eastAsia="en-US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предмета</w:t>
            </w:r>
          </w:p>
        </w:tc>
        <w:tc>
          <w:tcPr>
            <w:tcW w:w="8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pacing w:val="-3"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воспитание у </w:t>
            </w:r>
            <w:proofErr w:type="gramStart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обучаемых</w:t>
            </w:r>
            <w:proofErr w:type="gramEnd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ответственности за личную безопас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ность, безопасность общества и государства; ответственного отно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шения к личному здоровью как индивидуальной и общественной ценности;   ответственного  отношения   к  сохранению  окружающей  природной среды как основы в обеспечении безопасности жизнедея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тельности личности, общества и государства;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pacing w:val="-3"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развитие духовных и физических качеств личности, обеспечи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вающих безопасное поведение человека в условиях опасных и чрез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вычайных ситуаций природного, техногенного и Социального харак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тера;   потребности   вести   здоровый   образ   жизни;    необходимых моральных, физических и психологических  каче</w:t>
            </w:r>
            <w:proofErr w:type="gramStart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ств дл</w:t>
            </w:r>
            <w:proofErr w:type="gramEnd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  выполнения  конституционного долга и обязанности гражданина России по защи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 Отечества;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pacing w:val="-3"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освоение знаний: о безопасном поведении человека в опасных и чрезвычайных ситуациях природного, техногенного и социального ха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рактера; о здоровье и здоровом образе жизни; о государственной сис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теме защиты населения от опасных и чрезвычайных ситуаций мирного  и военного времени; об обязанностях граждан по защите государства;</w:t>
            </w:r>
          </w:p>
          <w:p w:rsidR="00331C07" w:rsidRPr="00331C07" w:rsidRDefault="00331C07" w:rsidP="00331C07">
            <w:pPr>
              <w:pStyle w:val="a3"/>
              <w:rPr>
                <w:rStyle w:val="FontStyle11"/>
                <w:i/>
                <w:spacing w:val="-3"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формирование умений: оценки ситуаций, опасных для жизни и здоровья; безопасного поведения в опасных и чрезвычайных ситуа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циях; использования средств индивидуальной и коллективной защи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ты; оказания первой медицинской помощи при неотложных состоя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ниях.</w:t>
            </w:r>
          </w:p>
        </w:tc>
      </w:tr>
      <w:tr w:rsidR="00331C07" w:rsidTr="00331C07">
        <w:trPr>
          <w:trHeight w:val="819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2"/>
                <w:szCs w:val="22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Срок</w:t>
            </w:r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jc w:val="center"/>
              <w:rPr>
                <w:rStyle w:val="FontStyle12"/>
                <w:b w:val="0"/>
                <w:sz w:val="22"/>
                <w:szCs w:val="22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 xml:space="preserve">Реализации </w:t>
            </w:r>
            <w:r w:rsidRPr="00EF134B">
              <w:rPr>
                <w:rStyle w:val="FontStyle12"/>
                <w:b w:val="0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8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07" w:rsidRPr="00331C07" w:rsidRDefault="00331C07" w:rsidP="00331C07">
            <w:pPr>
              <w:pStyle w:val="a3"/>
              <w:rPr>
                <w:rStyle w:val="FontStyle11"/>
                <w:sz w:val="24"/>
                <w:szCs w:val="24"/>
              </w:rPr>
            </w:pPr>
            <w:r w:rsidRPr="00331C07">
              <w:rPr>
                <w:rStyle w:val="FontStyle11"/>
                <w:sz w:val="24"/>
                <w:szCs w:val="24"/>
                <w:lang w:eastAsia="en-US"/>
              </w:rPr>
              <w:t>1 год</w:t>
            </w:r>
          </w:p>
          <w:p w:rsidR="00331C07" w:rsidRPr="00331C07" w:rsidRDefault="00331C07" w:rsidP="00331C07">
            <w:pPr>
              <w:pStyle w:val="a3"/>
              <w:rPr>
                <w:rStyle w:val="FontStyle11"/>
                <w:sz w:val="24"/>
                <w:szCs w:val="24"/>
                <w:lang w:eastAsia="en-US"/>
              </w:rPr>
            </w:pPr>
          </w:p>
          <w:p w:rsidR="00331C07" w:rsidRPr="00331C07" w:rsidRDefault="00331C07" w:rsidP="00331C07">
            <w:pPr>
              <w:pStyle w:val="a3"/>
              <w:rPr>
                <w:rStyle w:val="FontStyle11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331C07" w:rsidTr="00331C07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ind w:left="10" w:right="86" w:hanging="10"/>
              <w:jc w:val="center"/>
              <w:rPr>
                <w:rStyle w:val="FontStyle11"/>
                <w:b/>
                <w:sz w:val="22"/>
                <w:szCs w:val="22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Место учебного предмета в учебном плане</w:t>
            </w:r>
          </w:p>
        </w:tc>
        <w:tc>
          <w:tcPr>
            <w:tcW w:w="8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07" w:rsidRPr="00331C07" w:rsidRDefault="00331C07" w:rsidP="00331C07">
            <w:pPr>
              <w:pStyle w:val="a3"/>
              <w:rPr>
                <w:rStyle w:val="FontStyle11"/>
                <w:iCs/>
                <w:sz w:val="24"/>
                <w:szCs w:val="24"/>
                <w:lang w:eastAsia="en-US"/>
              </w:rPr>
            </w:pPr>
            <w:r w:rsidRPr="00331C07">
              <w:rPr>
                <w:rFonts w:ascii="Times New Roman" w:hAnsi="Times New Roman"/>
                <w:spacing w:val="2"/>
                <w:sz w:val="24"/>
                <w:szCs w:val="24"/>
              </w:rPr>
              <w:t>Изучение «Основ безопасности жизнеде</w:t>
            </w:r>
            <w:r w:rsidRPr="00331C0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sz w:val="24"/>
                <w:szCs w:val="24"/>
              </w:rPr>
              <w:t>ятельности» в 11-х классах предусмот</w:t>
            </w:r>
            <w:r w:rsidRPr="00331C0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spacing w:val="4"/>
                <w:sz w:val="24"/>
                <w:szCs w:val="24"/>
              </w:rPr>
              <w:t>рено Федеральным базисным учебным пла</w:t>
            </w:r>
            <w:r w:rsidRPr="00331C07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ном для общеобразовательных учреждений </w:t>
            </w:r>
            <w:r w:rsidRPr="00331C0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Российской Федерации </w:t>
            </w:r>
            <w:r w:rsidRPr="00331C07">
              <w:rPr>
                <w:rFonts w:ascii="Times New Roman" w:hAnsi="Times New Roman"/>
                <w:sz w:val="24"/>
                <w:szCs w:val="24"/>
              </w:rPr>
              <w:t xml:space="preserve">в объеме 34 ч (по 1 ч </w:t>
            </w:r>
            <w:r w:rsidRPr="00331C07">
              <w:rPr>
                <w:rFonts w:ascii="Times New Roman" w:hAnsi="Times New Roman"/>
                <w:spacing w:val="8"/>
                <w:sz w:val="24"/>
                <w:szCs w:val="24"/>
              </w:rPr>
              <w:t>в неделю)</w:t>
            </w:r>
          </w:p>
        </w:tc>
      </w:tr>
      <w:tr w:rsidR="00331C07" w:rsidTr="00331C07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2"/>
                <w:szCs w:val="22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Результаты</w:t>
            </w:r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center"/>
              <w:rPr>
                <w:rStyle w:val="FontStyle11"/>
                <w:b/>
                <w:sz w:val="22"/>
                <w:szCs w:val="22"/>
                <w:lang w:eastAsia="en-US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освоения</w:t>
            </w:r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center"/>
              <w:rPr>
                <w:rStyle w:val="FontStyle11"/>
                <w:b/>
                <w:sz w:val="22"/>
                <w:szCs w:val="22"/>
                <w:lang w:eastAsia="en-US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учебного</w:t>
            </w:r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center"/>
              <w:rPr>
                <w:rStyle w:val="FontStyle11"/>
                <w:b/>
                <w:sz w:val="22"/>
                <w:szCs w:val="22"/>
                <w:lang w:eastAsia="en-US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предмета</w:t>
            </w:r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2"/>
                <w:szCs w:val="22"/>
                <w:lang w:eastAsia="en-US"/>
              </w:rPr>
            </w:pPr>
            <w:proofErr w:type="gramStart"/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(требования к</w:t>
            </w:r>
            <w:proofErr w:type="gramEnd"/>
          </w:p>
          <w:p w:rsidR="00331C07" w:rsidRPr="00EF134B" w:rsidRDefault="00331C07" w:rsidP="00EF134B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2"/>
                <w:szCs w:val="22"/>
                <w:lang w:eastAsia="en-US"/>
              </w:rPr>
            </w:pPr>
            <w:r w:rsidRPr="00EF134B">
              <w:rPr>
                <w:rStyle w:val="FontStyle11"/>
                <w:b/>
                <w:sz w:val="22"/>
                <w:szCs w:val="22"/>
                <w:lang w:eastAsia="en-US"/>
              </w:rPr>
              <w:t>выпускнику)</w:t>
            </w:r>
          </w:p>
        </w:tc>
        <w:tc>
          <w:tcPr>
            <w:tcW w:w="8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1C07">
              <w:rPr>
                <w:rFonts w:ascii="Times New Roman" w:hAnsi="Times New Roman"/>
                <w:sz w:val="24"/>
                <w:szCs w:val="24"/>
              </w:rPr>
              <w:t>Личностные результаты включают в себя: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 xml:space="preserve">ключевые компетенции в понимании </w:t>
            </w:r>
            <w:r w:rsidRPr="00331C0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своего гражданского долга как гражданина </w:t>
            </w:r>
            <w:r w:rsidRPr="00331C0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Российской Федерации в обеспечении национальной безопасности России, в том числе </w:t>
            </w:r>
            <w:r w:rsidRPr="00331C07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и по вооруженной защите Российской Федерации;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умение самостоятельно и мотивиро</w:t>
            </w:r>
            <w:r w:rsidRPr="00331C0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ванно организовывать свою познавательную  </w:t>
            </w:r>
            <w:r w:rsidRPr="00331C07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деятельность в области безопасности жиз</w:t>
            </w:r>
            <w:r w:rsidRPr="00331C07">
              <w:rPr>
                <w:rFonts w:ascii="Times New Roman" w:hAnsi="Times New Roman"/>
                <w:i/>
                <w:spacing w:val="7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недеятельности;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умение анализировать свое поведение в повседневной жизни и в различных </w:t>
            </w:r>
            <w:r w:rsidRPr="00331C0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lastRenderedPageBreak/>
              <w:t>опас</w:t>
            </w:r>
            <w:r w:rsidRPr="00331C0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ных и чрезвычайных ситуациях, в том чис</w:t>
            </w:r>
            <w:r w:rsidRPr="00331C0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ле при угрозе совершения террористичес</w:t>
            </w:r>
            <w:r w:rsidRPr="00331C07">
              <w:rPr>
                <w:rFonts w:ascii="Times New Roman" w:hAnsi="Times New Roman"/>
                <w:i/>
                <w:spacing w:val="7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кого акта; вносить определенные корректи</w:t>
            </w:r>
            <w:r w:rsidRPr="00331C0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вы в свое поведение для повышения уровня культуры в области безопасности жизнеде</w:t>
            </w:r>
            <w:r w:rsidRPr="00331C0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softHyphen/>
              <w:t>ятельности и защищенности своих жизнен</w:t>
            </w:r>
            <w:r w:rsidRPr="00331C0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но важных интересов от внешних и внутрен</w:t>
            </w:r>
            <w:r w:rsidRPr="00331C0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них угроз;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воспитание у </w:t>
            </w:r>
            <w:proofErr w:type="gramStart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обучаемых</w:t>
            </w:r>
            <w:proofErr w:type="gramEnd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ответственности за личную безопас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ность, безопасность общества и государства; ответственного отно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шения к личному здоровью как индивидуальной и общественной ценности;   ответственного  отношения   к  сохранению  окружающей  природной среды как основы в обеспечении безопасности жизнедея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тельности личности, общества и государства;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развитие духовных и физических качеств личности, обеспечи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вающих безопасное поведение человека в условиях опасных и чрез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вычайных ситуаций природного, техногенного и Социального харак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тера;   потребности   вести   здоровый   образ   жизни;    необходимых моральных, физических и психологических  каче</w:t>
            </w:r>
            <w:proofErr w:type="gramStart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ств дл</w:t>
            </w:r>
            <w:proofErr w:type="gramEnd"/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  выполнения  конституционного долга и обязанности гражданина России по защи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 Отечества;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умение формировать свою жизненную </w:t>
            </w:r>
            <w:r w:rsidRPr="00331C0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позицию в области безопасности жизнеде</w:t>
            </w:r>
            <w:r w:rsidRPr="00331C0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ятельности на основе самовоспитания и са</w:t>
            </w:r>
            <w:r w:rsidRPr="00331C0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мообучения;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11"/>
                <w:sz w:val="24"/>
                <w:szCs w:val="24"/>
              </w:rPr>
              <w:t>умение использовать элементы при</w:t>
            </w:r>
            <w:r w:rsidRPr="00331C07">
              <w:rPr>
                <w:rFonts w:ascii="Times New Roman" w:hAnsi="Times New Roman"/>
                <w:i/>
                <w:spacing w:val="11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чинно-следственного и структурно-функ</w:t>
            </w:r>
            <w:r w:rsidRPr="00331C0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ционального анализа для прогноза возник</w:t>
            </w:r>
            <w:r w:rsidRPr="00331C0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новения различных опасных и чрезвычай</w:t>
            </w:r>
            <w:r w:rsidRPr="00331C07">
              <w:rPr>
                <w:rFonts w:ascii="Times New Roman" w:hAnsi="Times New Roman"/>
                <w:i/>
                <w:spacing w:val="8"/>
                <w:sz w:val="24"/>
                <w:szCs w:val="24"/>
              </w:rPr>
              <w:softHyphen/>
            </w:r>
            <w:r w:rsidRPr="00331C0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 xml:space="preserve">ных ситуаций (природного, техногенного </w:t>
            </w:r>
            <w:r w:rsidRPr="00331C07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и социального характера);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 xml:space="preserve">развитие личных духовных и физических качеств, обеспечивающих адекватное поведение в различных опасных и чрезвычайных ситуациях  природного, техногенного и социального характера; 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потребность соблюдать нормы здорового образа жизни; подготовку к выполнению требований, предъявляемых к гражданину РФ в области безопасности жизнедеятельности;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принимать обоснованные решения и план своих действий в конкретной опасной ситуации, с учетом реальной обстановки и своих возможностей;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 xml:space="preserve">воспитание ответственного отношения к окружающей природной среде; к личному здоровью, как индивидуальной, так и общественной ценности; к безопасности личности, общества и государства. 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31C07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331C07">
              <w:rPr>
                <w:rFonts w:ascii="Times New Roman" w:hAnsi="Times New Roman"/>
                <w:sz w:val="24"/>
                <w:szCs w:val="24"/>
              </w:rPr>
              <w:t xml:space="preserve">  результаты включают в себя: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способность планировать и организовывать свою учебную и  коммуникативную деятельность в соответствии с задачами изучения курса,  видами учебной работы;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готовность формулировать и высказывать собственное мнение по проблемам, выслушивать и обсуждать разные взгляды и оценки, вести конструктивный диалог;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 xml:space="preserve">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</w:t>
            </w:r>
            <w:r w:rsidRPr="00331C07">
              <w:rPr>
                <w:rStyle w:val="dash0410005f0431005f0437005f0430005f0446005f0020005f0441005f043f005f0438005f0441005f043a005f0430005f005fchar1char1"/>
                <w:b/>
                <w:i/>
                <w:u w:val="single"/>
              </w:rPr>
              <w:t xml:space="preserve"> </w:t>
            </w: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1C07">
              <w:rPr>
                <w:rFonts w:ascii="Times New Roman" w:hAnsi="Times New Roman"/>
                <w:sz w:val="24"/>
                <w:szCs w:val="24"/>
              </w:rPr>
              <w:t>Предметные результаты включают в себя: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целостное представление о развитии человечества и организации обеспечения жизнедеятельности;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 xml:space="preserve">освоение знаний: 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</w:t>
            </w:r>
            <w:proofErr w:type="gramStart"/>
            <w:r w:rsidRPr="00331C07">
              <w:rPr>
                <w:rFonts w:ascii="Times New Roman" w:hAnsi="Times New Roman"/>
                <w:i/>
                <w:sz w:val="24"/>
                <w:szCs w:val="24"/>
              </w:rPr>
              <w:t xml:space="preserve">о правах и </w:t>
            </w:r>
            <w:r w:rsidRPr="00331C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обязанностях граждан в области безопасности жизнедеятельности;</w:t>
            </w:r>
            <w:proofErr w:type="gramEnd"/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освоение знаний: о безопасном поведении человека в опасных и чрезвычайных ситуациях природного, техногенного и социального ха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рактера; о здоровье и здоровом образе жизни; о государственной сис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теме защиты населения от опасных и чрезвычайных ситуаций мирного  и военного времени; об обязанностях граждан по защите государства;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способности применять знания, проводить их анализ путем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pacing w:val="-3"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формирование умений: оценки ситуаций, опасных для жизни и здоровья; безопасного поведения в опасных и чрезвычайных ситуа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циях; использования средств индивидуальной и коллективной защи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ты; оказания первой медицинской помощи при неотложных состоя</w:t>
            </w:r>
            <w:r w:rsidRPr="00331C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ниях.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умения определять последовательность, анализировать и обобщать данные курса;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уметь сравнивать простые факты, выявляя их сходства и отличия по предложенным вопросам, формулировать частные и общие выводы о результатах своего исследования;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умения давать характеристику, описания, рассказывать о фактах (событиях) современности, используя основные и дополнительные источники информации;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умения различать факты, сопоставлять их аргументацию, формулировать собственные гипотезы по дискуссионным вопросам;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умения соотносить единичные события с общими явлениями и процессами;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готовность применять новые знания и умения в общении, знакомиться с новыми фактами и источниками.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5"/>
                <w:sz w:val="24"/>
                <w:szCs w:val="24"/>
              </w:rPr>
              <w:t xml:space="preserve">навыки в проектной деятельности по </w:t>
            </w:r>
            <w:r w:rsidRPr="00331C0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организации и проведению учебно-исследователь</w:t>
            </w:r>
            <w:r w:rsidRPr="00331C0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ской работы по обеспечению личной </w:t>
            </w:r>
            <w:r w:rsidRPr="00331C07">
              <w:rPr>
                <w:rFonts w:ascii="Times New Roman" w:hAnsi="Times New Roman"/>
                <w:i/>
                <w:spacing w:val="15"/>
                <w:sz w:val="24"/>
                <w:szCs w:val="24"/>
              </w:rPr>
              <w:t xml:space="preserve">безопасности   в   повседневной   жизни </w:t>
            </w:r>
            <w:r w:rsidRPr="00331C07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в условиях чрезвычайных ситуаций;</w:t>
            </w:r>
          </w:p>
          <w:p w:rsidR="00331C07" w:rsidRPr="00331C07" w:rsidRDefault="00331C07" w:rsidP="00331C0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5"/>
                <w:sz w:val="24"/>
                <w:szCs w:val="24"/>
              </w:rPr>
              <w:t xml:space="preserve">навыки в поиске нужной информации </w:t>
            </w:r>
            <w:r w:rsidRPr="00331C07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в области безопасности жизнедеятельнос</w:t>
            </w:r>
            <w:r w:rsidRPr="00331C07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ти в источниках различного типа;</w:t>
            </w:r>
          </w:p>
          <w:p w:rsidR="00331C07" w:rsidRPr="00331C07" w:rsidRDefault="00331C07" w:rsidP="00331C07">
            <w:pPr>
              <w:pStyle w:val="a3"/>
              <w:rPr>
                <w:rStyle w:val="FontStyle11"/>
                <w:i/>
                <w:sz w:val="24"/>
                <w:szCs w:val="24"/>
              </w:rPr>
            </w:pPr>
            <w:r w:rsidRPr="00331C0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ключевые компетенции в осуществле</w:t>
            </w:r>
            <w:r w:rsidRPr="00331C07">
              <w:rPr>
                <w:rFonts w:ascii="Times New Roman" w:hAnsi="Times New Roman"/>
                <w:i/>
                <w:sz w:val="24"/>
                <w:szCs w:val="24"/>
              </w:rPr>
              <w:t>нии осознанного выбора своей будущей про</w:t>
            </w:r>
            <w:r w:rsidRPr="00331C07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фессиональной деятельности, связанной </w:t>
            </w:r>
            <w:r w:rsidRPr="00331C07">
              <w:rPr>
                <w:rFonts w:ascii="Times New Roman" w:hAnsi="Times New Roman"/>
                <w:i/>
                <w:spacing w:val="17"/>
                <w:sz w:val="24"/>
                <w:szCs w:val="24"/>
              </w:rPr>
              <w:t xml:space="preserve">с защитой жизненно важных интересов </w:t>
            </w:r>
            <w:r w:rsidRPr="00331C07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личности, общества и государства от вне</w:t>
            </w:r>
            <w:r w:rsidRPr="00331C07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шних и внутренних угроз и направлении </w:t>
            </w:r>
            <w:r w:rsidRPr="00331C07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продолжения своего образования.</w:t>
            </w:r>
          </w:p>
        </w:tc>
      </w:tr>
    </w:tbl>
    <w:p w:rsidR="007D0638" w:rsidRDefault="007D0638" w:rsidP="003C12AC"/>
    <w:sectPr w:rsidR="007D0638" w:rsidSect="00EF134B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61470C6"/>
    <w:lvl w:ilvl="0">
      <w:numFmt w:val="bullet"/>
      <w:lvlText w:val="*"/>
      <w:lvlJc w:val="left"/>
    </w:lvl>
  </w:abstractNum>
  <w:abstractNum w:abstractNumId="1">
    <w:nsid w:val="141E6D17"/>
    <w:multiLevelType w:val="hybridMultilevel"/>
    <w:tmpl w:val="D1008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A139B"/>
    <w:multiLevelType w:val="hybridMultilevel"/>
    <w:tmpl w:val="8E30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085E2B"/>
    <w:multiLevelType w:val="hybridMultilevel"/>
    <w:tmpl w:val="A35A3BC0"/>
    <w:lvl w:ilvl="0" w:tplc="6742E0DC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9A01E8"/>
    <w:multiLevelType w:val="hybridMultilevel"/>
    <w:tmpl w:val="BFB6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1C07"/>
    <w:rsid w:val="000478D2"/>
    <w:rsid w:val="00074B9D"/>
    <w:rsid w:val="00331C07"/>
    <w:rsid w:val="003C12AC"/>
    <w:rsid w:val="007930D8"/>
    <w:rsid w:val="007D0638"/>
    <w:rsid w:val="008C4182"/>
    <w:rsid w:val="008F7DB0"/>
    <w:rsid w:val="009715DE"/>
    <w:rsid w:val="00B66964"/>
    <w:rsid w:val="00D848D3"/>
    <w:rsid w:val="00EF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31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331C07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331C0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31C07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331C0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31C0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Body Text"/>
    <w:basedOn w:val="a"/>
    <w:link w:val="1"/>
    <w:semiHidden/>
    <w:unhideWhenUsed/>
    <w:rsid w:val="008F7DB0"/>
    <w:pPr>
      <w:spacing w:after="120"/>
      <w:jc w:val="right"/>
    </w:pPr>
    <w:rPr>
      <w:rFonts w:eastAsia="Calibri"/>
      <w:lang w:eastAsia="en-US"/>
    </w:rPr>
  </w:style>
  <w:style w:type="character" w:customStyle="1" w:styleId="a5">
    <w:name w:val="Основной текст Знак"/>
    <w:basedOn w:val="a0"/>
    <w:link w:val="a4"/>
    <w:rsid w:val="008F7DB0"/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basedOn w:val="a0"/>
    <w:link w:val="a4"/>
    <w:semiHidden/>
    <w:locked/>
    <w:rsid w:val="008F7DB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1299</Words>
  <Characters>7405</Characters>
  <Application>Microsoft Office Word</Application>
  <DocSecurity>0</DocSecurity>
  <Lines>61</Lines>
  <Paragraphs>17</Paragraphs>
  <ScaleCrop>false</ScaleCrop>
  <Company/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Поляковы</dc:creator>
  <cp:lastModifiedBy>Школьник</cp:lastModifiedBy>
  <cp:revision>7</cp:revision>
  <dcterms:created xsi:type="dcterms:W3CDTF">2017-09-17T12:48:00Z</dcterms:created>
  <dcterms:modified xsi:type="dcterms:W3CDTF">2022-07-14T19:58:00Z</dcterms:modified>
</cp:coreProperties>
</file>