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A2" w:rsidRDefault="004C63A2" w:rsidP="004C63A2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– </w:t>
      </w:r>
      <w:r w:rsidR="00B655BA">
        <w:rPr>
          <w:rStyle w:val="FontStyle11"/>
          <w:b/>
          <w:sz w:val="24"/>
          <w:szCs w:val="24"/>
          <w:u w:val="single"/>
        </w:rPr>
        <w:t>О</w:t>
      </w:r>
      <w:r>
        <w:rPr>
          <w:rStyle w:val="FontStyle11"/>
          <w:b/>
          <w:sz w:val="24"/>
          <w:szCs w:val="24"/>
          <w:u w:val="single"/>
        </w:rPr>
        <w:t xml:space="preserve">сновы религиозных культур и светской этики </w:t>
      </w:r>
    </w:p>
    <w:p w:rsidR="004C63A2" w:rsidRPr="008F28D6" w:rsidRDefault="004C63A2" w:rsidP="004C63A2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                      </w:t>
      </w:r>
      <w:r w:rsidRPr="008F28D6">
        <w:rPr>
          <w:rStyle w:val="FontStyle11"/>
          <w:b/>
          <w:sz w:val="24"/>
          <w:szCs w:val="24"/>
        </w:rPr>
        <w:t>(мод</w:t>
      </w:r>
      <w:r>
        <w:rPr>
          <w:rStyle w:val="FontStyle11"/>
          <w:b/>
          <w:sz w:val="24"/>
          <w:szCs w:val="24"/>
        </w:rPr>
        <w:t xml:space="preserve">уль </w:t>
      </w:r>
      <w:r w:rsidR="00B655BA">
        <w:rPr>
          <w:rStyle w:val="FontStyle11"/>
          <w:b/>
          <w:sz w:val="24"/>
          <w:szCs w:val="24"/>
        </w:rPr>
        <w:t>«О</w:t>
      </w:r>
      <w:r>
        <w:rPr>
          <w:rStyle w:val="FontStyle11"/>
          <w:b/>
          <w:sz w:val="24"/>
          <w:szCs w:val="24"/>
        </w:rPr>
        <w:t>сновы светской этики</w:t>
      </w:r>
      <w:r w:rsidR="00B655BA">
        <w:rPr>
          <w:rStyle w:val="FontStyle11"/>
          <w:b/>
          <w:sz w:val="24"/>
          <w:szCs w:val="24"/>
        </w:rPr>
        <w:t>»</w:t>
      </w:r>
      <w:r w:rsidRPr="008F28D6">
        <w:rPr>
          <w:rStyle w:val="FontStyle11"/>
          <w:b/>
          <w:sz w:val="24"/>
          <w:szCs w:val="24"/>
        </w:rPr>
        <w:t>)</w:t>
      </w:r>
    </w:p>
    <w:p w:rsidR="004C63A2" w:rsidRPr="006E60DA" w:rsidRDefault="004C63A2" w:rsidP="004C63A2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- 4  </w:t>
      </w:r>
      <w:r w:rsidRPr="006E60DA">
        <w:rPr>
          <w:rStyle w:val="FontStyle11"/>
          <w:b/>
          <w:sz w:val="24"/>
          <w:szCs w:val="24"/>
        </w:rPr>
        <w:t xml:space="preserve"> класс</w:t>
      </w:r>
      <w:r w:rsidR="00734821">
        <w:rPr>
          <w:rStyle w:val="FontStyle11"/>
          <w:b/>
          <w:sz w:val="24"/>
          <w:szCs w:val="24"/>
        </w:rPr>
        <w:t xml:space="preserve"> УП 20</w:t>
      </w:r>
      <w:r w:rsidR="00660209">
        <w:rPr>
          <w:rStyle w:val="FontStyle11"/>
          <w:b/>
          <w:sz w:val="24"/>
          <w:szCs w:val="24"/>
        </w:rPr>
        <w:t>20-2024</w:t>
      </w:r>
      <w:r w:rsidR="00734821">
        <w:rPr>
          <w:rStyle w:val="FontStyle11"/>
          <w:b/>
          <w:sz w:val="24"/>
          <w:szCs w:val="24"/>
        </w:rPr>
        <w:t xml:space="preserve"> </w:t>
      </w:r>
      <w:proofErr w:type="spellStart"/>
      <w:r w:rsidR="00734821">
        <w:rPr>
          <w:rStyle w:val="FontStyle11"/>
          <w:b/>
          <w:sz w:val="24"/>
          <w:szCs w:val="24"/>
        </w:rPr>
        <w:t>уч.год</w:t>
      </w:r>
      <w:r w:rsidR="00660209">
        <w:rPr>
          <w:rStyle w:val="FontStyle11"/>
          <w:b/>
          <w:sz w:val="24"/>
          <w:szCs w:val="24"/>
        </w:rPr>
        <w:t>а</w:t>
      </w:r>
      <w:proofErr w:type="spellEnd"/>
    </w:p>
    <w:p w:rsidR="004C63A2" w:rsidRPr="006E60DA" w:rsidRDefault="004C63A2" w:rsidP="004C63A2">
      <w:pPr>
        <w:pStyle w:val="Style1"/>
        <w:widowControl/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4C63A2" w:rsidP="00997841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390462" w:rsidRDefault="004C63A2" w:rsidP="004C63A2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Приказ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31 января 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      </w:r>
          </w:p>
          <w:p w:rsidR="004C63A2" w:rsidRPr="00390462" w:rsidRDefault="004C63A2" w:rsidP="004C63A2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Приказ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1 февраля 2012 г.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1312;</w:t>
            </w:r>
          </w:p>
          <w:p w:rsidR="004C63A2" w:rsidRPr="00F45C02" w:rsidRDefault="004C63A2" w:rsidP="00F45C02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Письмо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9 февраля 2012 г. № МД-102/03 « О введении курса ОРКСЭ с 1 сентября 2012 года»;</w:t>
            </w:r>
          </w:p>
          <w:p w:rsidR="004C63A2" w:rsidRPr="006E60DA" w:rsidRDefault="004C63A2" w:rsidP="00997841">
            <w:pPr>
              <w:pStyle w:val="Style2"/>
              <w:widowControl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4C63A2" w:rsidP="00997841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B02CAA" w:rsidP="00ED4DFE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  <w:r>
              <w:rPr>
                <w:spacing w:val="-2"/>
              </w:rPr>
              <w:t xml:space="preserve">М.Т. </w:t>
            </w:r>
            <w:proofErr w:type="spellStart"/>
            <w:r>
              <w:rPr>
                <w:spacing w:val="-2"/>
              </w:rPr>
              <w:t>Студеникин</w:t>
            </w:r>
            <w:proofErr w:type="spellEnd"/>
            <w:r w:rsidR="00ED4DFE">
              <w:rPr>
                <w:spacing w:val="-2"/>
              </w:rPr>
              <w:t xml:space="preserve"> </w:t>
            </w:r>
            <w:r w:rsidR="004C63A2">
              <w:rPr>
                <w:spacing w:val="-2"/>
              </w:rPr>
              <w:t xml:space="preserve">. </w:t>
            </w:r>
            <w:r>
              <w:rPr>
                <w:spacing w:val="-2"/>
              </w:rPr>
              <w:t xml:space="preserve"> «</w:t>
            </w:r>
            <w:r w:rsidR="004C63A2">
              <w:rPr>
                <w:spacing w:val="-2"/>
              </w:rPr>
              <w:t xml:space="preserve"> Основы светской этики</w:t>
            </w:r>
            <w:r>
              <w:rPr>
                <w:spacing w:val="-2"/>
              </w:rPr>
              <w:t xml:space="preserve">, 4 </w:t>
            </w:r>
            <w:proofErr w:type="spellStart"/>
            <w:r>
              <w:rPr>
                <w:spacing w:val="-2"/>
              </w:rPr>
              <w:t>кл</w:t>
            </w:r>
            <w:proofErr w:type="spellEnd"/>
            <w:r>
              <w:rPr>
                <w:spacing w:val="-2"/>
              </w:rPr>
              <w:t>.</w:t>
            </w:r>
            <w:r w:rsidR="004C63A2" w:rsidRPr="00234D46">
              <w:rPr>
                <w:spacing w:val="-2"/>
              </w:rPr>
              <w:t>: уч</w:t>
            </w:r>
            <w:r w:rsidR="004C63A2">
              <w:rPr>
                <w:spacing w:val="-2"/>
              </w:rPr>
              <w:t>ебное пособие для общеобразовательных учреждений</w:t>
            </w:r>
            <w:r w:rsidR="004C63A2" w:rsidRPr="00234D46">
              <w:rPr>
                <w:spacing w:val="-2"/>
              </w:rPr>
              <w:t xml:space="preserve">. – М.: </w:t>
            </w:r>
            <w:r w:rsidR="004F36E6">
              <w:rPr>
                <w:spacing w:val="-2"/>
              </w:rPr>
              <w:t>ООО «Русское слово»,</w:t>
            </w:r>
            <w:r w:rsidR="004C63A2" w:rsidRPr="00234D46">
              <w:rPr>
                <w:spacing w:val="-2"/>
              </w:rPr>
              <w:t xml:space="preserve"> 201</w:t>
            </w:r>
            <w:r w:rsidR="00B655BA">
              <w:rPr>
                <w:spacing w:val="-2"/>
              </w:rPr>
              <w:t>4</w:t>
            </w:r>
          </w:p>
        </w:tc>
      </w:tr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4C63A2" w:rsidP="00997841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4C63A2" w:rsidRPr="006E60DA" w:rsidRDefault="004C63A2" w:rsidP="00997841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4C63A2" w:rsidRPr="006E60DA" w:rsidRDefault="004C63A2" w:rsidP="00997841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proofErr w:type="spellStart"/>
            <w:r w:rsidRPr="006E60DA">
              <w:rPr>
                <w:rStyle w:val="FontStyle11"/>
                <w:sz w:val="24"/>
                <w:szCs w:val="24"/>
              </w:rPr>
              <w:t>предмеа</w:t>
            </w:r>
            <w:proofErr w:type="spellEnd"/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0375F4" w:rsidRDefault="004C63A2" w:rsidP="00997841">
            <w:pPr>
              <w:pStyle w:val="Style3"/>
              <w:ind w:left="567" w:right="527"/>
            </w:pPr>
            <w:r w:rsidRPr="000375F4">
              <w:rPr>
                <w:b/>
              </w:rPr>
              <w:t xml:space="preserve">Цель </w:t>
            </w:r>
            <w:r w:rsidRPr="000375F4">
              <w:t>учебного курса ОРКСЭ</w:t>
            </w:r>
            <w:r>
              <w:t xml:space="preserve"> </w:t>
            </w:r>
            <w:r w:rsidRPr="000375F4">
              <w:t>–</w:t>
            </w:r>
          </w:p>
          <w:p w:rsidR="004C63A2" w:rsidRPr="000375F4" w:rsidRDefault="004C63A2" w:rsidP="00997841">
            <w:pPr>
              <w:pStyle w:val="Style3"/>
              <w:ind w:left="567" w:right="527"/>
            </w:pPr>
            <w:r w:rsidRPr="000375F4">
              <w:t xml:space="preserve"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      </w:r>
          </w:p>
          <w:p w:rsidR="004C63A2" w:rsidRPr="000375F4" w:rsidRDefault="004C63A2" w:rsidP="00997841">
            <w:pPr>
              <w:pStyle w:val="Style3"/>
              <w:ind w:left="567" w:right="527"/>
            </w:pPr>
            <w:r w:rsidRPr="000375F4">
              <w:rPr>
                <w:b/>
              </w:rPr>
              <w:t xml:space="preserve">Задачи </w:t>
            </w:r>
            <w:r w:rsidRPr="000375F4">
              <w:t>учебного курса ОРКСЭ:</w:t>
            </w:r>
          </w:p>
          <w:p w:rsidR="004C63A2" w:rsidRDefault="004C63A2" w:rsidP="004C63A2">
            <w:pPr>
              <w:pStyle w:val="Style3"/>
              <w:numPr>
                <w:ilvl w:val="0"/>
                <w:numId w:val="2"/>
              </w:numPr>
              <w:ind w:right="527"/>
            </w:pPr>
            <w:r w:rsidRPr="000375F4">
      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этики; </w:t>
            </w:r>
          </w:p>
          <w:p w:rsidR="004C63A2" w:rsidRDefault="004C63A2" w:rsidP="004C63A2">
            <w:pPr>
              <w:pStyle w:val="Style3"/>
              <w:numPr>
                <w:ilvl w:val="0"/>
                <w:numId w:val="2"/>
              </w:numPr>
              <w:ind w:right="527"/>
            </w:pPr>
            <w:r w:rsidRPr="000375F4">
              <w:t xml:space="preserve">развитие представлений младшего подростка о значении нравственных норм и ценностей для достойной жизни личности, семьи, общества; </w:t>
            </w:r>
          </w:p>
          <w:p w:rsidR="004C63A2" w:rsidRDefault="004C63A2" w:rsidP="004C63A2">
            <w:pPr>
              <w:pStyle w:val="Style3"/>
              <w:numPr>
                <w:ilvl w:val="0"/>
                <w:numId w:val="2"/>
              </w:numPr>
              <w:ind w:right="527"/>
            </w:pPr>
            <w:r w:rsidRPr="000375F4">
              <w:t xml:space="preserve">обобщение знаний, понятий и представлений о духовной культуре и морали, полученных </w:t>
            </w:r>
            <w:proofErr w:type="gramStart"/>
            <w:r w:rsidRPr="000375F4">
              <w:t>обучающимися</w:t>
            </w:r>
            <w:proofErr w:type="gramEnd"/>
            <w:r w:rsidRPr="000375F4">
      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</w:t>
            </w:r>
          </w:p>
          <w:p w:rsidR="004C63A2" w:rsidRDefault="004C63A2" w:rsidP="004C63A2">
            <w:pPr>
              <w:pStyle w:val="Style3"/>
              <w:numPr>
                <w:ilvl w:val="0"/>
                <w:numId w:val="2"/>
              </w:numPr>
              <w:ind w:right="527"/>
            </w:pPr>
            <w:r w:rsidRPr="000375F4">
              <w:t xml:space="preserve">развитие способностей </w:t>
            </w:r>
            <w:proofErr w:type="spellStart"/>
            <w:r w:rsidRPr="000375F4">
              <w:t>младшихшкольников</w:t>
            </w:r>
            <w:proofErr w:type="spellEnd"/>
            <w:r w:rsidRPr="000375F4">
              <w:t xml:space="preserve"> к общению в </w:t>
            </w:r>
            <w:proofErr w:type="spellStart"/>
            <w:r w:rsidRPr="000375F4">
              <w:t>полиэтнической</w:t>
            </w:r>
            <w:proofErr w:type="spellEnd"/>
            <w:r w:rsidRPr="000375F4">
              <w:t xml:space="preserve"> и </w:t>
            </w:r>
            <w:proofErr w:type="spellStart"/>
            <w:r w:rsidRPr="000375F4">
              <w:t>многоконфессиональной</w:t>
            </w:r>
            <w:proofErr w:type="spellEnd"/>
            <w:r w:rsidRPr="000375F4">
              <w:t xml:space="preserve"> среде на основе взаимного уважения и диалога во имя общественного мира и согласия. </w:t>
            </w:r>
          </w:p>
          <w:p w:rsidR="004C63A2" w:rsidRPr="000375F4" w:rsidRDefault="004C63A2" w:rsidP="00997841">
            <w:pPr>
              <w:pStyle w:val="Style3"/>
              <w:ind w:left="989" w:right="527" w:firstLine="0"/>
            </w:pPr>
          </w:p>
          <w:p w:rsidR="004C63A2" w:rsidRPr="006E60DA" w:rsidRDefault="004C63A2" w:rsidP="00997841">
            <w:pPr>
              <w:pStyle w:val="Style3"/>
              <w:ind w:left="567" w:right="527" w:firstLine="0"/>
              <w:rPr>
                <w:rStyle w:val="FontStyle11"/>
                <w:sz w:val="24"/>
                <w:szCs w:val="24"/>
              </w:rPr>
            </w:pPr>
          </w:p>
        </w:tc>
      </w:tr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8A127A" w:rsidRDefault="004C63A2" w:rsidP="00997841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4C63A2" w:rsidRPr="008A127A" w:rsidRDefault="004C63A2" w:rsidP="00997841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1 год</w:t>
            </w:r>
          </w:p>
          <w:p w:rsidR="004C63A2" w:rsidRPr="006E60DA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4C63A2" w:rsidP="00997841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34 часа (1 час в неделю)</w:t>
            </w:r>
          </w:p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4C63A2" w:rsidRDefault="004C63A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B00792" w:rsidRPr="006E60DA" w:rsidRDefault="00B00792" w:rsidP="00997841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4C63A2" w:rsidRPr="006E60DA" w:rsidTr="00997841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6E60DA" w:rsidRDefault="004C63A2" w:rsidP="00997841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lastRenderedPageBreak/>
              <w:t>Результаты</w:t>
            </w:r>
          </w:p>
          <w:p w:rsidR="004C63A2" w:rsidRPr="006E60DA" w:rsidRDefault="004C63A2" w:rsidP="00997841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4C63A2" w:rsidRPr="006E60DA" w:rsidRDefault="004C63A2" w:rsidP="00997841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4C63A2" w:rsidRPr="006E60DA" w:rsidRDefault="004C63A2" w:rsidP="00997841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4C63A2" w:rsidRPr="006E60DA" w:rsidRDefault="004C63A2" w:rsidP="00997841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4C63A2" w:rsidRPr="006E60DA" w:rsidRDefault="004C63A2" w:rsidP="00997841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3A2" w:rsidRPr="00390462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234D46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234D46">
              <w:rPr>
                <w:rFonts w:ascii="Times New Roman" w:hAnsi="Times New Roman"/>
                <w:b/>
                <w:sz w:val="24"/>
                <w:szCs w:val="24"/>
              </w:rPr>
              <w:t>оканчивающих</w:t>
            </w:r>
            <w:proofErr w:type="gramEnd"/>
            <w:r w:rsidRPr="00234D46">
              <w:rPr>
                <w:rFonts w:ascii="Times New Roman" w:hAnsi="Times New Roman"/>
                <w:b/>
                <w:sz w:val="24"/>
                <w:szCs w:val="24"/>
              </w:rPr>
              <w:t xml:space="preserve"> начальную школу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В результате изучения Основ религиозных культур и светской этики ученик должен: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4D46">
              <w:rPr>
                <w:rFonts w:ascii="Times New Roman" w:hAnsi="Times New Roman"/>
                <w:b/>
                <w:i/>
                <w:sz w:val="24"/>
                <w:szCs w:val="24"/>
              </w:rPr>
              <w:t>Знать/понимать: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основные понятия религиозных культур;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историю возникновения религиозных культур;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историю развития различных религиозных культур в истории Росси;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особенности и традиции религий;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описание основных содержательных составляющих священных книг, сооружений, праздников, святынь;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4D46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описывать различные явления религиозных традиций и культур;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устанавливать взаимосвязь между религиозной культурой и поведением людей;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излагать свое мнение по поводу значения религиозной культуры (культур) в жизни людей и общества;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соотносить нравственные форма поведения с нормами религиозной культуры;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строить толерантное отношение с представителями разных мировоззрений и культурных традиций;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осуществлять поиск необходимой информации для выполнения заданий;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участвовать в диспутах: слушать собеседника и излагать свое мнение;</w:t>
            </w:r>
          </w:p>
          <w:p w:rsidR="004C63A2" w:rsidRPr="00234D46" w:rsidRDefault="004C63A2" w:rsidP="0099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170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firstLine="709"/>
              <w:rPr>
                <w:rFonts w:ascii="Times New Roman" w:hAnsi="Times New Roman"/>
                <w:sz w:val="24"/>
                <w:szCs w:val="24"/>
              </w:rPr>
            </w:pPr>
            <w:r w:rsidRPr="00234D46">
              <w:rPr>
                <w:rFonts w:ascii="Times New Roman" w:hAnsi="Times New Roman"/>
                <w:sz w:val="24"/>
                <w:szCs w:val="24"/>
              </w:rPr>
              <w:t>- готовить сообщения по выбранным темам.</w:t>
            </w:r>
          </w:p>
          <w:p w:rsidR="004C63A2" w:rsidRPr="001736B4" w:rsidRDefault="004C63A2" w:rsidP="00997841">
            <w:pPr>
              <w:tabs>
                <w:tab w:val="left" w:pos="798"/>
              </w:tabs>
              <w:spacing w:before="60" w:after="0" w:line="240" w:lineRule="auto"/>
              <w:ind w:left="567" w:right="527"/>
              <w:jc w:val="both"/>
              <w:rPr>
                <w:rStyle w:val="FontStyle11"/>
                <w:sz w:val="24"/>
                <w:szCs w:val="24"/>
              </w:rPr>
            </w:pPr>
          </w:p>
        </w:tc>
      </w:tr>
    </w:tbl>
    <w:p w:rsidR="004C63A2" w:rsidRDefault="004C63A2" w:rsidP="004C63A2">
      <w:pPr>
        <w:ind w:right="283"/>
      </w:pPr>
    </w:p>
    <w:p w:rsidR="00EB2341" w:rsidRDefault="00660209"/>
    <w:sectPr w:rsidR="00EB2341" w:rsidSect="00C45BD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D204C"/>
    <w:multiLevelType w:val="hybridMultilevel"/>
    <w:tmpl w:val="6AA48E08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">
    <w:nsid w:val="76F26D89"/>
    <w:multiLevelType w:val="hybridMultilevel"/>
    <w:tmpl w:val="3148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3A2"/>
    <w:rsid w:val="000B0D82"/>
    <w:rsid w:val="004C63A2"/>
    <w:rsid w:val="004F36E6"/>
    <w:rsid w:val="005D31AA"/>
    <w:rsid w:val="00660209"/>
    <w:rsid w:val="0066798A"/>
    <w:rsid w:val="007241C0"/>
    <w:rsid w:val="00734821"/>
    <w:rsid w:val="00A65EAE"/>
    <w:rsid w:val="00AC44BA"/>
    <w:rsid w:val="00B00792"/>
    <w:rsid w:val="00B02CAA"/>
    <w:rsid w:val="00B655BA"/>
    <w:rsid w:val="00C457F9"/>
    <w:rsid w:val="00D40F48"/>
    <w:rsid w:val="00ED4DFE"/>
    <w:rsid w:val="00F44A83"/>
    <w:rsid w:val="00F45C02"/>
    <w:rsid w:val="00F5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C63A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4C63A2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C63A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4C63A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4C63A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2014-06-29T10:57:00Z</dcterms:created>
  <dcterms:modified xsi:type="dcterms:W3CDTF">2020-06-11T11:03:00Z</dcterms:modified>
</cp:coreProperties>
</file>