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8F0" w:rsidRPr="008439F7" w:rsidRDefault="000F18F0" w:rsidP="000F18F0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>
        <w:rPr>
          <w:rStyle w:val="FontStyle11"/>
          <w:b/>
          <w:sz w:val="24"/>
          <w:szCs w:val="24"/>
          <w:u w:val="single"/>
        </w:rPr>
        <w:t>Предмет – технология</w:t>
      </w:r>
    </w:p>
    <w:p w:rsidR="000F18F0" w:rsidRPr="008439F7" w:rsidRDefault="000F18F0" w:rsidP="000F18F0">
      <w:pPr>
        <w:pStyle w:val="Style1"/>
        <w:widowControl/>
        <w:rPr>
          <w:rStyle w:val="FontStyle11"/>
          <w:sz w:val="24"/>
          <w:szCs w:val="24"/>
        </w:rPr>
      </w:pPr>
    </w:p>
    <w:p w:rsidR="000F18F0" w:rsidRPr="006E60DA" w:rsidRDefault="004C2D59" w:rsidP="000F18F0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>Класс -  1-4</w:t>
      </w:r>
      <w:r w:rsidR="000F18F0">
        <w:rPr>
          <w:rStyle w:val="FontStyle11"/>
          <w:b/>
          <w:sz w:val="24"/>
          <w:szCs w:val="24"/>
        </w:rPr>
        <w:t xml:space="preserve"> </w:t>
      </w:r>
      <w:r w:rsidR="000F18F0" w:rsidRPr="006E60DA">
        <w:rPr>
          <w:rStyle w:val="FontStyle11"/>
          <w:b/>
          <w:sz w:val="24"/>
          <w:szCs w:val="24"/>
        </w:rPr>
        <w:t xml:space="preserve"> класс</w:t>
      </w:r>
    </w:p>
    <w:p w:rsidR="000F18F0" w:rsidRPr="006E60DA" w:rsidRDefault="000F18F0" w:rsidP="000F18F0">
      <w:pPr>
        <w:pStyle w:val="Style1"/>
        <w:widowControl/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3525"/>
        <w:gridCol w:w="647"/>
        <w:gridCol w:w="2086"/>
        <w:gridCol w:w="2228"/>
      </w:tblGrid>
      <w:tr w:rsidR="000F18F0" w:rsidRPr="006E60DA" w:rsidTr="00C513B5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8F0" w:rsidRPr="006E60DA" w:rsidRDefault="000F18F0" w:rsidP="00E6728E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8F0" w:rsidRPr="001F3F02" w:rsidRDefault="000F18F0" w:rsidP="001F3F0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F02">
              <w:rPr>
                <w:rFonts w:ascii="Times New Roman" w:hAnsi="Times New Roman"/>
                <w:sz w:val="24"/>
                <w:szCs w:val="24"/>
              </w:rPr>
              <w:t>ФГОС НОО 20</w:t>
            </w:r>
            <w:r w:rsidR="00DB4630">
              <w:rPr>
                <w:rFonts w:ascii="Times New Roman" w:hAnsi="Times New Roman"/>
                <w:sz w:val="24"/>
                <w:szCs w:val="24"/>
              </w:rPr>
              <w:t>10</w:t>
            </w:r>
            <w:r w:rsidRPr="001F3F0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F18F0" w:rsidRPr="001F3F02" w:rsidRDefault="000F18F0" w:rsidP="001F3F0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F02">
              <w:rPr>
                <w:rFonts w:ascii="Times New Roman" w:hAnsi="Times New Roman"/>
                <w:sz w:val="24"/>
                <w:szCs w:val="24"/>
              </w:rPr>
              <w:t>ООП НОО</w:t>
            </w:r>
            <w:r w:rsidRPr="00A675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75A9" w:rsidRPr="00A675A9"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>МБОУ « Южная  СОШ»</w:t>
            </w:r>
            <w:r w:rsidR="00A675A9">
              <w:rPr>
                <w:kern w:val="2"/>
                <w:lang w:eastAsia="ar-SA"/>
              </w:rPr>
              <w:t xml:space="preserve">  </w:t>
            </w:r>
            <w:r w:rsidR="00A675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18F0" w:rsidRPr="001F3F02" w:rsidRDefault="000F18F0" w:rsidP="001F3F0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F02">
              <w:rPr>
                <w:rFonts w:ascii="Times New Roman" w:hAnsi="Times New Roman"/>
                <w:sz w:val="24"/>
                <w:szCs w:val="24"/>
              </w:rPr>
              <w:t>федеральный государственный стандарт  начального общего образования;</w:t>
            </w:r>
          </w:p>
          <w:p w:rsidR="00113EBA" w:rsidRPr="00113EBA" w:rsidRDefault="000F18F0" w:rsidP="001F3F02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F02">
              <w:rPr>
                <w:rFonts w:ascii="Times New Roman" w:hAnsi="Times New Roman"/>
              </w:rPr>
              <w:t>примерная  программа по технологии начального общего образования с учетом авторской программы</w:t>
            </w:r>
            <w:r w:rsidR="00965BFB" w:rsidRPr="001F3F02">
              <w:rPr>
                <w:rFonts w:ascii="Times New Roman" w:hAnsi="Times New Roman"/>
                <w:sz w:val="24"/>
                <w:szCs w:val="24"/>
              </w:rPr>
              <w:t>, разработанной Конышевой Н.М. в рамках обр</w:t>
            </w:r>
            <w:r w:rsidR="00DB4630">
              <w:rPr>
                <w:rFonts w:ascii="Times New Roman" w:hAnsi="Times New Roman"/>
                <w:sz w:val="24"/>
                <w:szCs w:val="24"/>
              </w:rPr>
              <w:t>азовательной системы «Гармония»</w:t>
            </w:r>
            <w:r w:rsidR="00965BFB" w:rsidRPr="001F3F02">
              <w:rPr>
                <w:rFonts w:ascii="Times New Roman" w:hAnsi="Times New Roman"/>
                <w:sz w:val="24"/>
              </w:rPr>
              <w:t>;</w:t>
            </w:r>
            <w:r w:rsidR="00DB4630">
              <w:rPr>
                <w:rFonts w:ascii="Times New Roman" w:hAnsi="Times New Roman"/>
                <w:sz w:val="24"/>
              </w:rPr>
              <w:t xml:space="preserve"> </w:t>
            </w:r>
          </w:p>
          <w:p w:rsidR="00965BFB" w:rsidRPr="001F3F02" w:rsidRDefault="00DB4630" w:rsidP="001F3F02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Лутцева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Е.А. Просвещение, 2015</w:t>
            </w:r>
          </w:p>
          <w:p w:rsidR="000F18F0" w:rsidRDefault="00965BFB" w:rsidP="001F3F02">
            <w:pPr>
              <w:pStyle w:val="Style4"/>
              <w:widowControl/>
              <w:numPr>
                <w:ilvl w:val="0"/>
                <w:numId w:val="2"/>
              </w:numPr>
              <w:spacing w:line="240" w:lineRule="auto"/>
              <w:jc w:val="both"/>
              <w:rPr>
                <w:rStyle w:val="FontStyle13"/>
              </w:rPr>
            </w:pPr>
            <w:r>
              <w:t xml:space="preserve"> </w:t>
            </w:r>
            <w:r w:rsidR="000F18F0">
              <w:rPr>
                <w:rStyle w:val="FontStyle13"/>
              </w:rPr>
              <w:t>федеральный перечень учебников, рекомендованных Министерством образования Российской   Федерации   к  использованию  в      образовательном   процессе в общеобр</w:t>
            </w:r>
            <w:r w:rsidR="00113EBA">
              <w:rPr>
                <w:rStyle w:val="FontStyle13"/>
              </w:rPr>
              <w:t>азовательных учреждениях на 20</w:t>
            </w:r>
            <w:r w:rsidR="008A09EE">
              <w:rPr>
                <w:rStyle w:val="FontStyle13"/>
              </w:rPr>
              <w:t>20</w:t>
            </w:r>
            <w:r w:rsidR="00113EBA">
              <w:rPr>
                <w:rStyle w:val="FontStyle13"/>
              </w:rPr>
              <w:t xml:space="preserve"> – 20</w:t>
            </w:r>
            <w:r w:rsidR="008A09EE">
              <w:rPr>
                <w:rStyle w:val="FontStyle13"/>
              </w:rPr>
              <w:t>21</w:t>
            </w:r>
            <w:r w:rsidR="00830D3E">
              <w:rPr>
                <w:rStyle w:val="FontStyle13"/>
              </w:rPr>
              <w:t xml:space="preserve"> </w:t>
            </w:r>
            <w:r w:rsidR="000F18F0">
              <w:rPr>
                <w:rStyle w:val="FontStyle13"/>
              </w:rPr>
              <w:t xml:space="preserve"> учебный год; </w:t>
            </w:r>
          </w:p>
          <w:p w:rsidR="000F18F0" w:rsidRPr="006E60DA" w:rsidRDefault="000F18F0" w:rsidP="001F3F02">
            <w:pPr>
              <w:pStyle w:val="Style4"/>
              <w:widowControl/>
              <w:numPr>
                <w:ilvl w:val="0"/>
                <w:numId w:val="2"/>
              </w:numPr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3"/>
              </w:rPr>
              <w:t xml:space="preserve">требование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</w:t>
            </w:r>
          </w:p>
        </w:tc>
      </w:tr>
      <w:tr w:rsidR="000F18F0" w:rsidRPr="006E60DA" w:rsidTr="00C513B5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8F0" w:rsidRPr="006E60DA" w:rsidRDefault="000F18F0" w:rsidP="00E6728E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Реализуемый УМК '</w:t>
            </w:r>
          </w:p>
        </w:tc>
        <w:tc>
          <w:tcPr>
            <w:tcW w:w="8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8F0" w:rsidRPr="006E60DA" w:rsidRDefault="00C513B5" w:rsidP="00113EBA">
            <w:pPr>
              <w:pStyle w:val="Style2"/>
              <w:widowControl/>
              <w:spacing w:line="240" w:lineRule="auto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</w:t>
            </w:r>
            <w:r w:rsidR="00965BFB">
              <w:rPr>
                <w:rStyle w:val="FontStyle11"/>
                <w:sz w:val="24"/>
                <w:szCs w:val="24"/>
              </w:rPr>
              <w:t>УМК « Гармония</w:t>
            </w:r>
            <w:r w:rsidR="000F18F0">
              <w:rPr>
                <w:rStyle w:val="FontStyle11"/>
                <w:sz w:val="24"/>
                <w:szCs w:val="24"/>
              </w:rPr>
              <w:t>»</w:t>
            </w:r>
            <w:r w:rsidR="00A675A9">
              <w:rPr>
                <w:rStyle w:val="FontStyle11"/>
                <w:sz w:val="24"/>
                <w:szCs w:val="24"/>
              </w:rPr>
              <w:t xml:space="preserve"> </w:t>
            </w:r>
            <w:r w:rsidR="00113EBA">
              <w:rPr>
                <w:rStyle w:val="FontStyle11"/>
                <w:sz w:val="24"/>
                <w:szCs w:val="24"/>
              </w:rPr>
              <w:t xml:space="preserve"> </w:t>
            </w:r>
            <w:r w:rsidR="00DB4630">
              <w:rPr>
                <w:rStyle w:val="FontStyle11"/>
                <w:sz w:val="24"/>
                <w:szCs w:val="24"/>
              </w:rPr>
              <w:t xml:space="preserve">-4 </w:t>
            </w:r>
            <w:proofErr w:type="spellStart"/>
            <w:r w:rsidR="00DB4630">
              <w:rPr>
                <w:rStyle w:val="FontStyle11"/>
                <w:sz w:val="24"/>
                <w:szCs w:val="24"/>
              </w:rPr>
              <w:t>кл</w:t>
            </w:r>
            <w:proofErr w:type="spellEnd"/>
            <w:r w:rsidR="00DB4630">
              <w:rPr>
                <w:rStyle w:val="FontStyle11"/>
                <w:sz w:val="24"/>
                <w:szCs w:val="24"/>
              </w:rPr>
              <w:t xml:space="preserve">., «Школа России» 1 </w:t>
            </w:r>
            <w:r w:rsidR="00A675A9">
              <w:rPr>
                <w:rStyle w:val="FontStyle11"/>
                <w:sz w:val="24"/>
                <w:szCs w:val="24"/>
              </w:rPr>
              <w:t>-</w:t>
            </w:r>
            <w:r w:rsidR="00113EBA">
              <w:rPr>
                <w:rStyle w:val="FontStyle11"/>
                <w:sz w:val="24"/>
                <w:szCs w:val="24"/>
              </w:rPr>
              <w:t>3</w:t>
            </w:r>
            <w:r w:rsidR="00A675A9">
              <w:rPr>
                <w:rStyle w:val="FontStyle11"/>
                <w:sz w:val="24"/>
                <w:szCs w:val="24"/>
              </w:rPr>
              <w:t xml:space="preserve"> </w:t>
            </w:r>
            <w:proofErr w:type="spellStart"/>
            <w:r w:rsidR="00DB4630">
              <w:rPr>
                <w:rStyle w:val="FontStyle11"/>
                <w:sz w:val="24"/>
                <w:szCs w:val="24"/>
              </w:rPr>
              <w:t>кл</w:t>
            </w:r>
            <w:proofErr w:type="spellEnd"/>
            <w:r w:rsidR="00DB4630">
              <w:rPr>
                <w:rStyle w:val="FontStyle11"/>
                <w:sz w:val="24"/>
                <w:szCs w:val="24"/>
              </w:rPr>
              <w:t>.</w:t>
            </w:r>
          </w:p>
        </w:tc>
      </w:tr>
      <w:tr w:rsidR="000F18F0" w:rsidRPr="006E60DA" w:rsidTr="00C513B5">
        <w:tc>
          <w:tcPr>
            <w:tcW w:w="2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18F0" w:rsidRPr="006E60DA" w:rsidRDefault="000F18F0" w:rsidP="00E6728E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8F0" w:rsidRDefault="00082311" w:rsidP="00E6728E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965BFB">
              <w:t xml:space="preserve">Технология. </w:t>
            </w:r>
            <w:r>
              <w:t>Учебник для учащихся общеобразовательных школ.1</w:t>
            </w:r>
            <w:r w:rsidRPr="00965BFB">
              <w:t xml:space="preserve"> класс. 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8F0" w:rsidRPr="004C2D59" w:rsidRDefault="000F18F0" w:rsidP="00E6728E">
            <w:pPr>
              <w:pStyle w:val="Style2"/>
              <w:widowControl/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4C2D59">
              <w:rPr>
                <w:b/>
                <w:color w:val="000000"/>
                <w:spacing w:val="3"/>
              </w:rPr>
              <w:t>1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630" w:rsidRPr="00DB4630" w:rsidRDefault="00DB4630" w:rsidP="00DB46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630">
              <w:rPr>
                <w:rFonts w:ascii="Times New Roman" w:hAnsi="Times New Roman"/>
                <w:sz w:val="24"/>
              </w:rPr>
              <w:t xml:space="preserve"> Просвещение, 2015</w:t>
            </w:r>
          </w:p>
          <w:p w:rsidR="00082311" w:rsidRPr="00965BFB" w:rsidRDefault="00082311" w:rsidP="00082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18F0" w:rsidRDefault="000F18F0" w:rsidP="00E6728E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8F0" w:rsidRDefault="00DB4630" w:rsidP="00E6728E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</w:t>
            </w:r>
            <w:proofErr w:type="spellStart"/>
            <w:r>
              <w:t>Лутцева</w:t>
            </w:r>
            <w:proofErr w:type="spellEnd"/>
            <w:r>
              <w:t xml:space="preserve"> Е.А.</w:t>
            </w:r>
          </w:p>
        </w:tc>
      </w:tr>
      <w:tr w:rsidR="00A675A9" w:rsidRPr="006E60DA" w:rsidTr="00C513B5"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675A9" w:rsidRPr="006E60DA" w:rsidRDefault="00A675A9" w:rsidP="00E6728E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5A9" w:rsidRDefault="00A675A9" w:rsidP="00E6728E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965BFB">
              <w:t xml:space="preserve">Технология. </w:t>
            </w:r>
            <w:r>
              <w:t>Учебник для учащихся общеобразовательных школ.2</w:t>
            </w:r>
            <w:r w:rsidRPr="00965BFB">
              <w:t xml:space="preserve"> класс. 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5A9" w:rsidRPr="004C2D59" w:rsidRDefault="00A675A9" w:rsidP="00E6728E">
            <w:pPr>
              <w:pStyle w:val="Style2"/>
              <w:widowControl/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4C2D59">
              <w:rPr>
                <w:b/>
                <w:color w:val="000000"/>
                <w:spacing w:val="3"/>
              </w:rPr>
              <w:t>2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5A9" w:rsidRPr="00DB4630" w:rsidRDefault="00A675A9" w:rsidP="005C5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Просвещение, 2016</w:t>
            </w:r>
          </w:p>
          <w:p w:rsidR="00A675A9" w:rsidRDefault="00A675A9" w:rsidP="005C5C84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5A9" w:rsidRDefault="00A675A9" w:rsidP="005C5C84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</w:t>
            </w:r>
            <w:proofErr w:type="spellStart"/>
            <w:r>
              <w:t>Лутцева</w:t>
            </w:r>
            <w:proofErr w:type="spellEnd"/>
            <w:r>
              <w:t xml:space="preserve"> Е.А.</w:t>
            </w:r>
          </w:p>
        </w:tc>
      </w:tr>
      <w:tr w:rsidR="00113EBA" w:rsidRPr="006E60DA" w:rsidTr="00C513B5"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13EBA" w:rsidRPr="006E60DA" w:rsidRDefault="00113EBA" w:rsidP="00E6728E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EBA" w:rsidRDefault="00113EBA" w:rsidP="0008231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1"/>
                <w:sz w:val="24"/>
                <w:szCs w:val="24"/>
              </w:rPr>
            </w:pPr>
            <w:r w:rsidRPr="00965BFB">
              <w:rPr>
                <w:rFonts w:ascii="Times New Roman" w:hAnsi="Times New Roman"/>
                <w:sz w:val="24"/>
                <w:szCs w:val="24"/>
              </w:rPr>
              <w:t xml:space="preserve">Технология. </w:t>
            </w:r>
            <w:r>
              <w:rPr>
                <w:rFonts w:ascii="Times New Roman" w:hAnsi="Times New Roman"/>
                <w:sz w:val="24"/>
                <w:szCs w:val="24"/>
              </w:rPr>
              <w:t>Учебник для учащихся общеобразовательных школ.</w:t>
            </w:r>
            <w:r w:rsidRPr="00965BFB">
              <w:rPr>
                <w:rFonts w:ascii="Times New Roman" w:hAnsi="Times New Roman"/>
                <w:sz w:val="24"/>
                <w:szCs w:val="24"/>
              </w:rPr>
              <w:t xml:space="preserve">3 класс. 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EBA" w:rsidRPr="004C2D59" w:rsidRDefault="00113EBA" w:rsidP="00E6728E">
            <w:pPr>
              <w:pStyle w:val="Style2"/>
              <w:widowControl/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4C2D59">
              <w:rPr>
                <w:b/>
                <w:color w:val="000000"/>
                <w:spacing w:val="3"/>
              </w:rPr>
              <w:t>3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EBA" w:rsidRPr="00DB4630" w:rsidRDefault="00113EBA" w:rsidP="008C0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Просвещение, 2017</w:t>
            </w:r>
          </w:p>
          <w:p w:rsidR="00113EBA" w:rsidRDefault="00113EBA" w:rsidP="008C039B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EBA" w:rsidRDefault="00113EBA" w:rsidP="008C039B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</w:t>
            </w:r>
            <w:proofErr w:type="spellStart"/>
            <w:r>
              <w:t>Лутцева</w:t>
            </w:r>
            <w:proofErr w:type="spellEnd"/>
            <w:r>
              <w:t xml:space="preserve"> Е.А.</w:t>
            </w:r>
          </w:p>
        </w:tc>
      </w:tr>
      <w:tr w:rsidR="00113EBA" w:rsidRPr="006E60DA" w:rsidTr="00C513B5">
        <w:tc>
          <w:tcPr>
            <w:tcW w:w="2146" w:type="dxa"/>
            <w:tcBorders>
              <w:left w:val="single" w:sz="6" w:space="0" w:color="auto"/>
              <w:right w:val="single" w:sz="6" w:space="0" w:color="auto"/>
            </w:tcBorders>
          </w:tcPr>
          <w:p w:rsidR="00113EBA" w:rsidRPr="006E60DA" w:rsidRDefault="00113EBA" w:rsidP="00E6728E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EBA" w:rsidRDefault="00B37A92" w:rsidP="00B37A92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1"/>
                <w:sz w:val="24"/>
                <w:szCs w:val="24"/>
              </w:rPr>
            </w:pPr>
            <w:r w:rsidRPr="00965BFB">
              <w:rPr>
                <w:rFonts w:ascii="Times New Roman" w:hAnsi="Times New Roman"/>
                <w:sz w:val="24"/>
                <w:szCs w:val="24"/>
              </w:rPr>
              <w:t xml:space="preserve">Технология. </w:t>
            </w:r>
            <w:r>
              <w:rPr>
                <w:rFonts w:ascii="Times New Roman" w:hAnsi="Times New Roman"/>
                <w:sz w:val="24"/>
                <w:szCs w:val="24"/>
              </w:rPr>
              <w:t>Учебник для учащихся общеобразовательных школ.4</w:t>
            </w:r>
            <w:r w:rsidRPr="00965BFB">
              <w:rPr>
                <w:rFonts w:ascii="Times New Roman" w:hAnsi="Times New Roman"/>
                <w:sz w:val="24"/>
                <w:szCs w:val="24"/>
              </w:rPr>
              <w:t xml:space="preserve"> класс.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EBA" w:rsidRPr="004C2D59" w:rsidRDefault="00113EBA" w:rsidP="00652749">
            <w:pPr>
              <w:pStyle w:val="Style2"/>
              <w:widowControl/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3"/>
              </w:rPr>
              <w:t>4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A92" w:rsidRPr="00DB4630" w:rsidRDefault="00B37A92" w:rsidP="00B37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Просвещение, 2019</w:t>
            </w:r>
          </w:p>
          <w:p w:rsidR="00113EBA" w:rsidRPr="00965BFB" w:rsidRDefault="00113EBA" w:rsidP="00652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3EBA" w:rsidRDefault="00113EBA" w:rsidP="00652749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EBA" w:rsidRDefault="00B37A92" w:rsidP="00652749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spellStart"/>
            <w:r>
              <w:t>Лутцева</w:t>
            </w:r>
            <w:proofErr w:type="spellEnd"/>
            <w:r>
              <w:t xml:space="preserve"> Е.А.</w:t>
            </w:r>
          </w:p>
        </w:tc>
      </w:tr>
      <w:tr w:rsidR="00113EBA" w:rsidRPr="006E60DA" w:rsidTr="00C513B5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EBA" w:rsidRPr="006E60DA" w:rsidRDefault="00113EBA" w:rsidP="00E6728E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113EBA" w:rsidRPr="006E60DA" w:rsidRDefault="00113EBA" w:rsidP="00E6728E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изучения</w:t>
            </w:r>
          </w:p>
          <w:p w:rsidR="00113EBA" w:rsidRPr="006E60DA" w:rsidRDefault="00113EBA" w:rsidP="00E6728E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EBA" w:rsidRPr="00176298" w:rsidRDefault="00113EBA" w:rsidP="00E6728E">
            <w:pPr>
              <w:pStyle w:val="a3"/>
              <w:spacing w:before="0" w:beforeAutospacing="0" w:after="0" w:afterAutospacing="0"/>
              <w:jc w:val="both"/>
            </w:pPr>
            <w:r w:rsidRPr="00176298">
              <w:rPr>
                <w:b/>
                <w:bCs/>
                <w:color w:val="000000"/>
              </w:rPr>
              <w:t xml:space="preserve">Целью курса </w:t>
            </w:r>
            <w:r w:rsidRPr="00176298">
              <w:rPr>
                <w:color w:val="000000"/>
              </w:rPr>
              <w:t>является саморазвитие и развитие личности каждого ребёнка в процессе освоения мира через его собственную творческую предметную деятельность.</w:t>
            </w:r>
          </w:p>
          <w:p w:rsidR="00113EBA" w:rsidRPr="00176298" w:rsidRDefault="00113EBA" w:rsidP="00E6728E">
            <w:pPr>
              <w:pStyle w:val="a3"/>
              <w:spacing w:before="0" w:beforeAutospacing="0" w:after="0" w:afterAutospacing="0"/>
              <w:jc w:val="both"/>
            </w:pPr>
            <w:r w:rsidRPr="00176298">
              <w:rPr>
                <w:b/>
                <w:bCs/>
                <w:color w:val="000000"/>
              </w:rPr>
              <w:t>Задачи курса:</w:t>
            </w:r>
          </w:p>
          <w:p w:rsidR="00113EBA" w:rsidRPr="00176298" w:rsidRDefault="00113EBA" w:rsidP="00E6728E">
            <w:pPr>
              <w:pStyle w:val="a3"/>
              <w:spacing w:before="0" w:beforeAutospacing="0" w:after="0" w:afterAutospacing="0"/>
              <w:jc w:val="both"/>
              <w:rPr>
                <w:rStyle w:val="FontStyle11"/>
                <w:sz w:val="24"/>
                <w:szCs w:val="24"/>
              </w:rPr>
            </w:pPr>
            <w:r w:rsidRPr="00176298">
              <w:rPr>
                <w:rStyle w:val="FontStyle11"/>
                <w:sz w:val="24"/>
                <w:szCs w:val="24"/>
              </w:rPr>
              <w:t>-стимулирование и развитие любознательности, интереса к технике, миру профессии, потребности познавать культурные традиции своего региона, России и других государств;</w:t>
            </w:r>
          </w:p>
          <w:p w:rsidR="00113EBA" w:rsidRPr="00176298" w:rsidRDefault="00113EBA" w:rsidP="00E6728E">
            <w:pPr>
              <w:pStyle w:val="a3"/>
              <w:spacing w:before="0" w:beforeAutospacing="0" w:after="0" w:afterAutospacing="0"/>
              <w:jc w:val="both"/>
              <w:rPr>
                <w:rStyle w:val="FontStyle11"/>
                <w:sz w:val="24"/>
                <w:szCs w:val="24"/>
              </w:rPr>
            </w:pPr>
            <w:r w:rsidRPr="00176298">
              <w:rPr>
                <w:rStyle w:val="FontStyle11"/>
                <w:sz w:val="24"/>
                <w:szCs w:val="24"/>
              </w:rPr>
              <w:t>-формирование картин материальной и духовной культуры как продукта творческой предметно-преобразующей деятельности человека;</w:t>
            </w:r>
          </w:p>
          <w:p w:rsidR="00113EBA" w:rsidRPr="00176298" w:rsidRDefault="00113EBA" w:rsidP="00E6728E">
            <w:pPr>
              <w:pStyle w:val="a3"/>
              <w:spacing w:before="0" w:beforeAutospacing="0" w:after="0" w:afterAutospacing="0"/>
              <w:jc w:val="both"/>
              <w:rPr>
                <w:rStyle w:val="FontStyle11"/>
                <w:sz w:val="24"/>
                <w:szCs w:val="24"/>
              </w:rPr>
            </w:pPr>
            <w:r w:rsidRPr="00176298">
              <w:rPr>
                <w:rStyle w:val="FontStyle11"/>
                <w:sz w:val="24"/>
                <w:szCs w:val="24"/>
              </w:rPr>
              <w:t>-формирование мотивации успеха достижений творческой самореализации, интереса к предметно-преобразующей, художественно-конструкторской деятельности;</w:t>
            </w:r>
          </w:p>
          <w:p w:rsidR="00113EBA" w:rsidRPr="00176298" w:rsidRDefault="00113EBA" w:rsidP="00E6728E">
            <w:pPr>
              <w:pStyle w:val="a3"/>
              <w:spacing w:before="0" w:beforeAutospacing="0" w:after="0" w:afterAutospacing="0"/>
              <w:jc w:val="both"/>
              <w:rPr>
                <w:rStyle w:val="FontStyle11"/>
                <w:sz w:val="24"/>
                <w:szCs w:val="24"/>
              </w:rPr>
            </w:pPr>
            <w:r w:rsidRPr="00176298">
              <w:rPr>
                <w:rStyle w:val="FontStyle11"/>
                <w:sz w:val="24"/>
                <w:szCs w:val="24"/>
              </w:rPr>
              <w:t>-формирование первоначальных конструкторско-технологических знаний и умений;</w:t>
            </w:r>
          </w:p>
          <w:p w:rsidR="00113EBA" w:rsidRPr="00176298" w:rsidRDefault="00113EBA" w:rsidP="00E6728E">
            <w:pPr>
              <w:pStyle w:val="a3"/>
              <w:spacing w:before="0" w:beforeAutospacing="0" w:after="0" w:afterAutospacing="0"/>
              <w:jc w:val="both"/>
              <w:rPr>
                <w:rStyle w:val="FontStyle11"/>
                <w:sz w:val="24"/>
                <w:szCs w:val="24"/>
              </w:rPr>
            </w:pPr>
            <w:r w:rsidRPr="00176298">
              <w:rPr>
                <w:rStyle w:val="FontStyle11"/>
                <w:sz w:val="24"/>
                <w:szCs w:val="24"/>
              </w:rPr>
              <w:t>-развитие знаково-символического и пространственного мышления, творческого и продуктивного воображения, творческого мышления;</w:t>
            </w:r>
          </w:p>
          <w:p w:rsidR="00113EBA" w:rsidRPr="00176298" w:rsidRDefault="00113EBA" w:rsidP="00E6728E">
            <w:pPr>
              <w:pStyle w:val="a3"/>
              <w:spacing w:before="0" w:beforeAutospacing="0" w:after="0" w:afterAutospacing="0"/>
              <w:jc w:val="both"/>
              <w:rPr>
                <w:rStyle w:val="FontStyle11"/>
                <w:sz w:val="24"/>
                <w:szCs w:val="24"/>
              </w:rPr>
            </w:pPr>
            <w:r w:rsidRPr="00176298">
              <w:rPr>
                <w:rStyle w:val="FontStyle11"/>
                <w:sz w:val="24"/>
                <w:szCs w:val="24"/>
              </w:rPr>
              <w:t xml:space="preserve">-формирование внутреннего плана деятельности на основе поэтапной отработки предметно-преобразовательных действий, включающих </w:t>
            </w:r>
            <w:proofErr w:type="spellStart"/>
            <w:r w:rsidRPr="00176298">
              <w:rPr>
                <w:rStyle w:val="FontStyle11"/>
                <w:sz w:val="24"/>
                <w:szCs w:val="24"/>
              </w:rPr>
              <w:t>целеполагание</w:t>
            </w:r>
            <w:proofErr w:type="spellEnd"/>
            <w:r w:rsidRPr="00176298">
              <w:rPr>
                <w:rStyle w:val="FontStyle11"/>
                <w:sz w:val="24"/>
                <w:szCs w:val="24"/>
              </w:rPr>
              <w:t>, планирование (умение составлять план действий и применять его для решения учебных задач), прогнозирование (умение составлять план действий и применять его для решения учебных задач), прогнозирование (предвосхищение будущего результата при различных условиях выполнения действия), контроль, коррекцию и оценку;</w:t>
            </w:r>
          </w:p>
          <w:p w:rsidR="00113EBA" w:rsidRPr="006E60DA" w:rsidRDefault="00113EBA" w:rsidP="00E6728E">
            <w:pPr>
              <w:pStyle w:val="a3"/>
              <w:spacing w:before="0" w:beforeAutospacing="0" w:after="0" w:afterAutospacing="0"/>
              <w:jc w:val="both"/>
              <w:rPr>
                <w:rStyle w:val="FontStyle11"/>
                <w:sz w:val="24"/>
                <w:szCs w:val="24"/>
              </w:rPr>
            </w:pPr>
            <w:r w:rsidRPr="00176298">
              <w:rPr>
                <w:rStyle w:val="FontStyle11"/>
                <w:sz w:val="24"/>
                <w:szCs w:val="24"/>
              </w:rPr>
              <w:lastRenderedPageBreak/>
              <w:t>-овладение первоначальными умениями передачи, поиска, преобразования, хранения информации, использование компьютера; поиска (проверки) необходимой  информации</w:t>
            </w:r>
            <w:r>
              <w:rPr>
                <w:rStyle w:val="FontStyle11"/>
                <w:sz w:val="24"/>
                <w:szCs w:val="24"/>
              </w:rPr>
              <w:t xml:space="preserve"> в словарях, каталоге библиотеки.</w:t>
            </w:r>
          </w:p>
        </w:tc>
      </w:tr>
      <w:tr w:rsidR="00113EBA" w:rsidRPr="006E60DA" w:rsidTr="00C513B5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EBA" w:rsidRPr="008A127A" w:rsidRDefault="00113EBA" w:rsidP="00E6728E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lastRenderedPageBreak/>
              <w:t>Срок</w:t>
            </w:r>
          </w:p>
          <w:p w:rsidR="00113EBA" w:rsidRPr="008A127A" w:rsidRDefault="00113EBA" w:rsidP="00E6728E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t>реализации</w:t>
            </w:r>
            <w:r w:rsidRPr="008A127A">
              <w:rPr>
                <w:rStyle w:val="FontStyle11"/>
                <w:b/>
                <w:sz w:val="24"/>
                <w:szCs w:val="24"/>
              </w:rPr>
              <w:t xml:space="preserve"> </w:t>
            </w:r>
            <w:r w:rsidRPr="008A127A">
              <w:rPr>
                <w:rStyle w:val="FontStyle12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EBA" w:rsidRDefault="00113EBA" w:rsidP="00E6728E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  <w:p w:rsidR="00113EBA" w:rsidRPr="006E60DA" w:rsidRDefault="00113EBA" w:rsidP="00E6728E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 года</w:t>
            </w:r>
          </w:p>
        </w:tc>
      </w:tr>
      <w:tr w:rsidR="00113EBA" w:rsidRPr="006E60DA" w:rsidTr="00C513B5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EBA" w:rsidRPr="006E60DA" w:rsidRDefault="00113EBA" w:rsidP="00E6728E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EBA" w:rsidRDefault="00113EBA" w:rsidP="00E6728E">
            <w:pPr>
              <w:pStyle w:val="Style2"/>
              <w:widowControl/>
              <w:spacing w:line="274" w:lineRule="exact"/>
              <w:rPr>
                <w:rStyle w:val="FontStyle13"/>
              </w:rPr>
            </w:pPr>
            <w:r>
              <w:rPr>
                <w:rStyle w:val="FontStyle13"/>
              </w:rPr>
              <w:t xml:space="preserve">Согласно   учебному  плану  образовательного учреждения  для обязательного изучения предмета технологии в 1 классе отводится 30 часов, </w:t>
            </w:r>
            <w:r>
              <w:rPr>
                <w:rStyle w:val="FontStyle13"/>
                <w:color w:val="FF0000"/>
              </w:rPr>
              <w:t xml:space="preserve"> </w:t>
            </w:r>
            <w:r w:rsidRPr="00832CCB">
              <w:rPr>
                <w:rStyle w:val="FontStyle13"/>
              </w:rPr>
              <w:t>в</w:t>
            </w:r>
            <w:r>
              <w:rPr>
                <w:rStyle w:val="FontStyle13"/>
              </w:rPr>
              <w:t>о 2-4</w:t>
            </w:r>
            <w:r w:rsidRPr="00832CCB">
              <w:rPr>
                <w:rStyle w:val="FontStyle13"/>
              </w:rPr>
              <w:t xml:space="preserve"> класс</w:t>
            </w:r>
            <w:r>
              <w:rPr>
                <w:rStyle w:val="FontStyle13"/>
              </w:rPr>
              <w:t>ах</w:t>
            </w:r>
            <w:r>
              <w:rPr>
                <w:rStyle w:val="FontStyle13"/>
                <w:color w:val="FF0000"/>
              </w:rPr>
              <w:t xml:space="preserve">   </w:t>
            </w:r>
            <w:r>
              <w:rPr>
                <w:rStyle w:val="FontStyle13"/>
              </w:rPr>
              <w:t>отводится 34</w:t>
            </w:r>
            <w:r w:rsidRPr="00832CCB">
              <w:rPr>
                <w:rStyle w:val="FontStyle13"/>
              </w:rPr>
              <w:t xml:space="preserve"> час</w:t>
            </w:r>
            <w:r>
              <w:rPr>
                <w:rStyle w:val="FontStyle13"/>
              </w:rPr>
              <w:t>а, из расчета 1</w:t>
            </w:r>
            <w:r w:rsidRPr="00832CCB">
              <w:rPr>
                <w:rStyle w:val="FontStyle13"/>
              </w:rPr>
              <w:t xml:space="preserve"> час</w:t>
            </w:r>
            <w:r>
              <w:rPr>
                <w:rStyle w:val="FontStyle13"/>
              </w:rPr>
              <w:t xml:space="preserve"> в неделю.</w:t>
            </w:r>
          </w:p>
          <w:p w:rsidR="00113EBA" w:rsidRPr="006E60DA" w:rsidRDefault="00113EBA" w:rsidP="00E6728E">
            <w:pPr>
              <w:jc w:val="both"/>
              <w:rPr>
                <w:rStyle w:val="FontStyle11"/>
                <w:sz w:val="24"/>
                <w:szCs w:val="24"/>
              </w:rPr>
            </w:pPr>
          </w:p>
        </w:tc>
      </w:tr>
      <w:tr w:rsidR="00113EBA" w:rsidRPr="006E60DA" w:rsidTr="00C513B5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EBA" w:rsidRPr="006E60DA" w:rsidRDefault="00113EBA" w:rsidP="00E6728E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Результаты</w:t>
            </w:r>
          </w:p>
          <w:p w:rsidR="00113EBA" w:rsidRPr="006E60DA" w:rsidRDefault="00113EBA" w:rsidP="00E6728E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освоения</w:t>
            </w:r>
          </w:p>
          <w:p w:rsidR="00113EBA" w:rsidRPr="006E60DA" w:rsidRDefault="00113EBA" w:rsidP="00E6728E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учебного</w:t>
            </w:r>
          </w:p>
          <w:p w:rsidR="00113EBA" w:rsidRPr="006E60DA" w:rsidRDefault="00113EBA" w:rsidP="00E6728E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  <w:p w:rsidR="00113EBA" w:rsidRPr="006E60DA" w:rsidRDefault="00113EBA" w:rsidP="00E6728E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6E60DA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113EBA" w:rsidRPr="006E60DA" w:rsidRDefault="00113EBA" w:rsidP="00E6728E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EBA" w:rsidRDefault="00113EBA" w:rsidP="00E6728E">
            <w:pPr>
              <w:overflowPunct w:val="0"/>
              <w:textAlignment w:val="baseline"/>
              <w:rPr>
                <w:rStyle w:val="FontStyle11"/>
                <w:sz w:val="24"/>
                <w:szCs w:val="22"/>
              </w:rPr>
            </w:pPr>
            <w:r w:rsidRPr="009B2699">
              <w:rPr>
                <w:rStyle w:val="FontStyle11"/>
                <w:b/>
                <w:sz w:val="24"/>
                <w:szCs w:val="22"/>
              </w:rPr>
              <w:t>Личностными</w:t>
            </w:r>
            <w:r>
              <w:rPr>
                <w:rStyle w:val="FontStyle11"/>
                <w:sz w:val="24"/>
                <w:szCs w:val="22"/>
              </w:rPr>
              <w:t xml:space="preserve"> результатами изучения технологии являются воспитание и развитие социально и личностно значимых качеств, индивидуально-личностных позиций, ценностных установок, раскрывающих отношение к труду, систему норм и правил межличностного общения, обеспечивающую успешность совместной деятельности.</w:t>
            </w:r>
          </w:p>
          <w:p w:rsidR="00113EBA" w:rsidRDefault="00113EBA" w:rsidP="00E6728E">
            <w:pPr>
              <w:overflowPunct w:val="0"/>
              <w:textAlignment w:val="baseline"/>
              <w:rPr>
                <w:rStyle w:val="FontStyle11"/>
                <w:sz w:val="24"/>
                <w:szCs w:val="22"/>
              </w:rPr>
            </w:pPr>
            <w:proofErr w:type="spellStart"/>
            <w:r w:rsidRPr="006E782B">
              <w:rPr>
                <w:rStyle w:val="FontStyle11"/>
                <w:b/>
                <w:sz w:val="24"/>
                <w:szCs w:val="22"/>
              </w:rPr>
              <w:t>Метапредметними</w:t>
            </w:r>
            <w:proofErr w:type="spellEnd"/>
            <w:r>
              <w:rPr>
                <w:rStyle w:val="FontStyle11"/>
                <w:sz w:val="24"/>
                <w:szCs w:val="22"/>
              </w:rPr>
              <w:t xml:space="preserve"> результатами </w:t>
            </w:r>
            <w:proofErr w:type="gramStart"/>
            <w:r>
              <w:rPr>
                <w:rStyle w:val="FontStyle11"/>
                <w:sz w:val="24"/>
                <w:szCs w:val="22"/>
              </w:rPr>
              <w:t>изучении</w:t>
            </w:r>
            <w:proofErr w:type="gramEnd"/>
            <w:r>
              <w:rPr>
                <w:rStyle w:val="FontStyle11"/>
                <w:sz w:val="24"/>
                <w:szCs w:val="22"/>
              </w:rPr>
              <w:t xml:space="preserve"> технологии является освоение учащимися универсальных способов деятельности, применимых как в рамках образовательного процесса, так и в реальных жизненных ситуациях.</w:t>
            </w:r>
          </w:p>
          <w:p w:rsidR="00113EBA" w:rsidRPr="00E40CD9" w:rsidRDefault="00113EBA" w:rsidP="00E6728E">
            <w:pPr>
              <w:overflowPunct w:val="0"/>
              <w:textAlignment w:val="baseline"/>
              <w:rPr>
                <w:rStyle w:val="FontStyle11"/>
                <w:sz w:val="24"/>
                <w:szCs w:val="22"/>
              </w:rPr>
            </w:pPr>
            <w:r w:rsidRPr="006E782B">
              <w:rPr>
                <w:rStyle w:val="FontStyle11"/>
                <w:b/>
                <w:sz w:val="24"/>
                <w:szCs w:val="22"/>
              </w:rPr>
              <w:t>Предметными</w:t>
            </w:r>
            <w:r>
              <w:rPr>
                <w:rStyle w:val="FontStyle11"/>
                <w:sz w:val="24"/>
                <w:szCs w:val="22"/>
              </w:rPr>
              <w:t xml:space="preserve"> результатами изучения технологии являются доступные по возрасту начальные сведения о технике, технологиях и технологической стороне труда, об основах культуры труда, элементарные умения предметно-преобразовательной деятельности, знания о различных профессиях и умения ориентироваться в мире профессий; элементарный опыт творческой и проектной деятельности.</w:t>
            </w:r>
          </w:p>
          <w:p w:rsidR="00113EBA" w:rsidRDefault="00113EBA" w:rsidP="00E6728E">
            <w:pPr>
              <w:pStyle w:val="Style2"/>
              <w:widowControl/>
              <w:rPr>
                <w:rStyle w:val="FontStyle11"/>
                <w:b/>
                <w:sz w:val="24"/>
                <w:szCs w:val="24"/>
              </w:rPr>
            </w:pPr>
          </w:p>
          <w:p w:rsidR="00113EBA" w:rsidRPr="008A127A" w:rsidRDefault="00113EBA" w:rsidP="00E6728E">
            <w:pPr>
              <w:pStyle w:val="Style2"/>
              <w:widowControl/>
              <w:rPr>
                <w:rStyle w:val="FontStyle11"/>
                <w:b/>
                <w:sz w:val="24"/>
                <w:szCs w:val="24"/>
              </w:rPr>
            </w:pPr>
          </w:p>
          <w:p w:rsidR="00113EBA" w:rsidRDefault="00113EBA" w:rsidP="00E6728E">
            <w:pPr>
              <w:pStyle w:val="Style3"/>
              <w:widowControl/>
              <w:ind w:firstLine="0"/>
              <w:rPr>
                <w:rStyle w:val="FontStyle11"/>
                <w:sz w:val="24"/>
                <w:szCs w:val="24"/>
              </w:rPr>
            </w:pPr>
          </w:p>
          <w:p w:rsidR="00113EBA" w:rsidRPr="006E60DA" w:rsidRDefault="00113EBA" w:rsidP="00E6728E">
            <w:pPr>
              <w:pStyle w:val="Style3"/>
              <w:widowControl/>
              <w:ind w:firstLine="0"/>
              <w:rPr>
                <w:rStyle w:val="FontStyle11"/>
                <w:sz w:val="24"/>
                <w:szCs w:val="24"/>
              </w:rPr>
            </w:pPr>
          </w:p>
        </w:tc>
      </w:tr>
    </w:tbl>
    <w:p w:rsidR="000F18F0" w:rsidRDefault="000F18F0" w:rsidP="000F18F0"/>
    <w:p w:rsidR="00EB2341" w:rsidRDefault="008A09EE"/>
    <w:sectPr w:rsidR="00EB2341" w:rsidSect="0073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C0639"/>
    <w:multiLevelType w:val="hybridMultilevel"/>
    <w:tmpl w:val="F2D80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095431"/>
    <w:multiLevelType w:val="hybridMultilevel"/>
    <w:tmpl w:val="8E6C3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B1839"/>
    <w:multiLevelType w:val="hybridMultilevel"/>
    <w:tmpl w:val="DED2C50E"/>
    <w:lvl w:ilvl="0" w:tplc="E8549E6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8F0"/>
    <w:rsid w:val="00043A14"/>
    <w:rsid w:val="00082311"/>
    <w:rsid w:val="000F18F0"/>
    <w:rsid w:val="00113EBA"/>
    <w:rsid w:val="001F3F02"/>
    <w:rsid w:val="00236F0F"/>
    <w:rsid w:val="002D2835"/>
    <w:rsid w:val="004C2D59"/>
    <w:rsid w:val="004F0D06"/>
    <w:rsid w:val="004F2F70"/>
    <w:rsid w:val="00502B10"/>
    <w:rsid w:val="006F5761"/>
    <w:rsid w:val="00712912"/>
    <w:rsid w:val="0074305A"/>
    <w:rsid w:val="007477D6"/>
    <w:rsid w:val="00830D3E"/>
    <w:rsid w:val="00870423"/>
    <w:rsid w:val="008A09EE"/>
    <w:rsid w:val="0091539D"/>
    <w:rsid w:val="00931429"/>
    <w:rsid w:val="00965BFB"/>
    <w:rsid w:val="00A65EAE"/>
    <w:rsid w:val="00A675A9"/>
    <w:rsid w:val="00B37A92"/>
    <w:rsid w:val="00C513B5"/>
    <w:rsid w:val="00D02ED9"/>
    <w:rsid w:val="00DB4630"/>
    <w:rsid w:val="00F4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8F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0F18F0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0F18F0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0F18F0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0F18F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0F18F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0F18F0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0F18F0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0F18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965B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п.Южный</Company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2014-10-13T14:55:00Z</cp:lastPrinted>
  <dcterms:created xsi:type="dcterms:W3CDTF">2014-06-29T10:43:00Z</dcterms:created>
  <dcterms:modified xsi:type="dcterms:W3CDTF">2020-06-11T11:05:00Z</dcterms:modified>
</cp:coreProperties>
</file>