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2F0D" w:rsidRDefault="00352F0D" w:rsidP="00DC5AFD">
      <w:pPr>
        <w:spacing w:after="0" w:line="0" w:lineRule="atLeast"/>
        <w:ind w:right="-259"/>
        <w:jc w:val="right"/>
        <w:rPr>
          <w:rFonts w:ascii="Times New Roman" w:eastAsia="Times New Roman" w:hAnsi="Times New Roman" w:cs="Arial"/>
          <w:b/>
          <w:sz w:val="24"/>
          <w:szCs w:val="20"/>
          <w:lang w:eastAsia="ru-RU"/>
        </w:rPr>
      </w:pPr>
    </w:p>
    <w:p w:rsidR="00352F0D" w:rsidRDefault="00352F0D" w:rsidP="00DC5AFD">
      <w:pPr>
        <w:spacing w:after="0" w:line="0" w:lineRule="atLeast"/>
        <w:ind w:right="-259"/>
        <w:jc w:val="right"/>
        <w:rPr>
          <w:rFonts w:ascii="Times New Roman" w:eastAsia="Times New Roman" w:hAnsi="Times New Roman" w:cs="Arial"/>
          <w:b/>
          <w:sz w:val="24"/>
          <w:szCs w:val="20"/>
          <w:lang w:eastAsia="ru-RU"/>
        </w:rPr>
      </w:pPr>
    </w:p>
    <w:p w:rsidR="00352F0D" w:rsidRDefault="00352F0D" w:rsidP="00DC5AFD">
      <w:pPr>
        <w:spacing w:after="0" w:line="0" w:lineRule="atLeast"/>
        <w:ind w:right="-259"/>
        <w:jc w:val="right"/>
        <w:rPr>
          <w:rFonts w:ascii="Times New Roman" w:eastAsia="Times New Roman" w:hAnsi="Times New Roman" w:cs="Arial"/>
          <w:b/>
          <w:sz w:val="24"/>
          <w:szCs w:val="20"/>
          <w:lang w:eastAsia="ru-RU"/>
        </w:rPr>
      </w:pPr>
    </w:p>
    <w:p w:rsidR="00352F0D" w:rsidRDefault="00352F0D" w:rsidP="00DC5AFD">
      <w:pPr>
        <w:spacing w:after="0" w:line="0" w:lineRule="atLeast"/>
        <w:ind w:right="-259"/>
        <w:jc w:val="right"/>
        <w:rPr>
          <w:rFonts w:ascii="Times New Roman" w:eastAsia="Times New Roman" w:hAnsi="Times New Roman" w:cs="Arial"/>
          <w:b/>
          <w:sz w:val="24"/>
          <w:szCs w:val="20"/>
          <w:lang w:eastAsia="ru-RU"/>
        </w:rPr>
      </w:pPr>
    </w:p>
    <w:p w:rsidR="00DC5AFD" w:rsidRPr="00DC5AFD" w:rsidRDefault="00DC5AFD" w:rsidP="00DC5AFD">
      <w:pPr>
        <w:spacing w:after="0" w:line="0" w:lineRule="atLeast"/>
        <w:ind w:right="-259"/>
        <w:jc w:val="right"/>
        <w:rPr>
          <w:rFonts w:ascii="Times New Roman" w:eastAsia="Times New Roman" w:hAnsi="Times New Roman" w:cs="Arial"/>
          <w:b/>
          <w:sz w:val="24"/>
          <w:szCs w:val="20"/>
          <w:lang w:eastAsia="ru-RU"/>
        </w:rPr>
      </w:pPr>
      <w:bookmarkStart w:id="0" w:name="_GoBack"/>
      <w:bookmarkEnd w:id="0"/>
      <w:r w:rsidRPr="00DC5AFD">
        <w:rPr>
          <w:rFonts w:ascii="Times New Roman" w:eastAsia="Times New Roman" w:hAnsi="Times New Roman" w:cs="Arial"/>
          <w:b/>
          <w:sz w:val="24"/>
          <w:szCs w:val="20"/>
          <w:lang w:eastAsia="ru-RU"/>
        </w:rPr>
        <w:t>УТВЕРЖДАЮ</w:t>
      </w:r>
    </w:p>
    <w:p w:rsidR="00DC5AFD" w:rsidRPr="00DC5AFD" w:rsidRDefault="00DC5AFD" w:rsidP="00DC5AFD">
      <w:pPr>
        <w:spacing w:after="0" w:line="0" w:lineRule="atLeast"/>
        <w:ind w:right="-259"/>
        <w:jc w:val="right"/>
        <w:rPr>
          <w:rFonts w:ascii="Times New Roman" w:eastAsia="Times New Roman" w:hAnsi="Times New Roman" w:cs="Arial"/>
          <w:b/>
          <w:sz w:val="24"/>
          <w:szCs w:val="20"/>
          <w:lang w:eastAsia="ru-RU"/>
        </w:rPr>
      </w:pPr>
      <w:r w:rsidRPr="00DC5AFD">
        <w:rPr>
          <w:rFonts w:ascii="Times New Roman" w:eastAsia="Times New Roman" w:hAnsi="Times New Roman" w:cs="Arial"/>
          <w:b/>
          <w:sz w:val="24"/>
          <w:szCs w:val="20"/>
          <w:lang w:eastAsia="ru-RU"/>
        </w:rPr>
        <w:t xml:space="preserve">Директор МБОУ </w:t>
      </w:r>
      <w:r w:rsidR="008935C0">
        <w:rPr>
          <w:rFonts w:ascii="Times New Roman" w:eastAsia="Times New Roman" w:hAnsi="Times New Roman" w:cs="Arial"/>
          <w:b/>
          <w:sz w:val="24"/>
          <w:szCs w:val="20"/>
          <w:lang w:eastAsia="ru-RU"/>
        </w:rPr>
        <w:t>«Южная СОШ»</w:t>
      </w:r>
    </w:p>
    <w:p w:rsidR="00DC5AFD" w:rsidRPr="00DC5AFD" w:rsidRDefault="00DC5AFD" w:rsidP="00DC5AFD">
      <w:pPr>
        <w:spacing w:after="0" w:line="0" w:lineRule="atLeast"/>
        <w:ind w:right="-259"/>
        <w:jc w:val="right"/>
        <w:rPr>
          <w:rFonts w:ascii="Times New Roman" w:eastAsia="Times New Roman" w:hAnsi="Times New Roman" w:cs="Arial"/>
          <w:b/>
          <w:sz w:val="24"/>
          <w:szCs w:val="20"/>
          <w:lang w:eastAsia="ru-RU"/>
        </w:rPr>
      </w:pPr>
      <w:r w:rsidRPr="00DC5AFD">
        <w:rPr>
          <w:rFonts w:ascii="Times New Roman" w:eastAsia="Times New Roman" w:hAnsi="Times New Roman" w:cs="Arial"/>
          <w:b/>
          <w:sz w:val="24"/>
          <w:szCs w:val="20"/>
          <w:lang w:eastAsia="ru-RU"/>
        </w:rPr>
        <w:t xml:space="preserve">___________ </w:t>
      </w:r>
      <w:r w:rsidR="008935C0">
        <w:rPr>
          <w:rFonts w:ascii="Times New Roman" w:eastAsia="Times New Roman" w:hAnsi="Times New Roman" w:cs="Arial"/>
          <w:b/>
          <w:sz w:val="24"/>
          <w:szCs w:val="20"/>
          <w:lang w:eastAsia="ru-RU"/>
        </w:rPr>
        <w:t>Ведищев Н.А.</w:t>
      </w:r>
    </w:p>
    <w:p w:rsidR="00DC5AFD" w:rsidRDefault="00DC5AFD" w:rsidP="00DC5AFD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F7552" w:rsidRPr="00DC5AFD" w:rsidRDefault="00AF7552" w:rsidP="00DC5AF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DC5AFD">
        <w:rPr>
          <w:rFonts w:ascii="Times New Roman" w:hAnsi="Times New Roman" w:cs="Times New Roman"/>
          <w:b/>
          <w:bCs/>
          <w:sz w:val="28"/>
          <w:szCs w:val="28"/>
        </w:rPr>
        <w:t>ПОЛОЖЕНИЕ</w:t>
      </w:r>
    </w:p>
    <w:p w:rsidR="00AF7552" w:rsidRPr="00DC5AFD" w:rsidRDefault="00AF7552" w:rsidP="00DC5AF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DC5AFD">
        <w:rPr>
          <w:rFonts w:ascii="Times New Roman" w:hAnsi="Times New Roman" w:cs="Times New Roman"/>
          <w:b/>
          <w:bCs/>
          <w:sz w:val="28"/>
          <w:szCs w:val="28"/>
        </w:rPr>
        <w:t>об обработке персональных данных работников</w:t>
      </w:r>
    </w:p>
    <w:p w:rsidR="00AF7552" w:rsidRPr="00DC5AFD" w:rsidRDefault="00AF7552" w:rsidP="00DC5AF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DC5AFD">
        <w:rPr>
          <w:rFonts w:ascii="Times New Roman" w:hAnsi="Times New Roman" w:cs="Times New Roman"/>
          <w:b/>
          <w:bCs/>
          <w:sz w:val="28"/>
          <w:szCs w:val="28"/>
        </w:rPr>
        <w:t>и субъектов образовательного процесса</w:t>
      </w:r>
    </w:p>
    <w:p w:rsidR="00AF7552" w:rsidRPr="00DC5AFD" w:rsidRDefault="00AF7552" w:rsidP="00DC5AF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DC5AFD">
        <w:rPr>
          <w:rFonts w:ascii="Times New Roman" w:hAnsi="Times New Roman" w:cs="Times New Roman"/>
          <w:b/>
          <w:bCs/>
          <w:sz w:val="28"/>
          <w:szCs w:val="28"/>
        </w:rPr>
        <w:t>(обучающиеся, родители (законные представители))</w:t>
      </w:r>
    </w:p>
    <w:p w:rsidR="00AF7552" w:rsidRPr="00DC5AFD" w:rsidRDefault="008935C0" w:rsidP="00DC5AF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МБОУ «Южная СОШ»</w:t>
      </w:r>
    </w:p>
    <w:p w:rsidR="00AF7552" w:rsidRPr="00DC5AFD" w:rsidRDefault="00AF7552" w:rsidP="00DC5AF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C5AFD">
        <w:rPr>
          <w:rFonts w:ascii="Times New Roman" w:hAnsi="Times New Roman" w:cs="Times New Roman"/>
          <w:b/>
          <w:bCs/>
          <w:sz w:val="28"/>
          <w:szCs w:val="28"/>
        </w:rPr>
        <w:t>1. Общие положения</w:t>
      </w:r>
    </w:p>
    <w:p w:rsidR="00AF7552" w:rsidRPr="00DC5AFD" w:rsidRDefault="00AF7552" w:rsidP="00DC5AF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C5AFD">
        <w:rPr>
          <w:rFonts w:ascii="Times New Roman" w:hAnsi="Times New Roman" w:cs="Times New Roman"/>
          <w:sz w:val="28"/>
          <w:szCs w:val="28"/>
        </w:rPr>
        <w:t xml:space="preserve">1.1. </w:t>
      </w:r>
      <w:proofErr w:type="gramStart"/>
      <w:r w:rsidRPr="00DC5AFD">
        <w:rPr>
          <w:rFonts w:ascii="Times New Roman" w:hAnsi="Times New Roman" w:cs="Times New Roman"/>
          <w:sz w:val="28"/>
          <w:szCs w:val="28"/>
        </w:rPr>
        <w:t xml:space="preserve">Положение  об обработке персональных данных работников и субъектов образовательного процесса (обучающиеся, родители (законные представители) </w:t>
      </w:r>
      <w:r w:rsidR="008935C0">
        <w:rPr>
          <w:rFonts w:ascii="Times New Roman" w:hAnsi="Times New Roman" w:cs="Times New Roman"/>
          <w:sz w:val="28"/>
          <w:szCs w:val="28"/>
        </w:rPr>
        <w:t>МБОУ «Южная СОШ»</w:t>
      </w:r>
      <w:r w:rsidRPr="00DC5AFD">
        <w:rPr>
          <w:rFonts w:ascii="Times New Roman" w:hAnsi="Times New Roman" w:cs="Times New Roman"/>
          <w:sz w:val="28"/>
          <w:szCs w:val="28"/>
        </w:rPr>
        <w:t xml:space="preserve"> (далее – Положение) определяет порядок получения,  обработки, хранения, передачи  и  любого другого использования  персональных   данных  работников и субъектов образовательного процесса (обучающихся, родителей (законных представителей)) (далее - субъекты ОП), а также ведения их личных дел.</w:t>
      </w:r>
      <w:proofErr w:type="gramEnd"/>
    </w:p>
    <w:p w:rsidR="00AF7552" w:rsidRPr="00DC5AFD" w:rsidRDefault="00DC5AFD" w:rsidP="00DC5AF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1.2.Цель</w:t>
      </w:r>
      <w:proofErr w:type="gramStart"/>
      <w:r>
        <w:rPr>
          <w:rFonts w:ascii="Times New Roman" w:hAnsi="Times New Roman" w:cs="Times New Roman"/>
          <w:sz w:val="28"/>
          <w:szCs w:val="28"/>
        </w:rPr>
        <w:t>:</w:t>
      </w:r>
      <w:r w:rsidR="00AF7552" w:rsidRPr="00DC5AFD">
        <w:rPr>
          <w:rFonts w:ascii="Times New Roman" w:hAnsi="Times New Roman" w:cs="Times New Roman"/>
          <w:sz w:val="28"/>
          <w:szCs w:val="28"/>
        </w:rPr>
        <w:t>з</w:t>
      </w:r>
      <w:proofErr w:type="gramEnd"/>
      <w:r w:rsidR="00AF7552" w:rsidRPr="00DC5AFD">
        <w:rPr>
          <w:rFonts w:ascii="Times New Roman" w:hAnsi="Times New Roman" w:cs="Times New Roman"/>
          <w:sz w:val="28"/>
          <w:szCs w:val="28"/>
        </w:rPr>
        <w:t>ащита   персональных   данных  работников  и   субъектов ОП от несанкционированного доступа  и  разглашения. Персональные   данные  всегда являются конфиденциальной, строго охраняемой информацией.</w:t>
      </w:r>
    </w:p>
    <w:p w:rsidR="00AF7552" w:rsidRPr="00DC5AFD" w:rsidRDefault="00AF7552" w:rsidP="00DC5AF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C5AFD">
        <w:rPr>
          <w:rFonts w:ascii="Times New Roman" w:hAnsi="Times New Roman" w:cs="Times New Roman"/>
          <w:sz w:val="28"/>
          <w:szCs w:val="28"/>
        </w:rPr>
        <w:t>1.3. Положение  разработано в соответствии с Конституцией РФ, Трудовым кодексом РФ, Федеральным законом от 27.07.06 «О  персональных   данных », Федеральным законом от 27.07.06 «Об информации, </w:t>
      </w:r>
      <w:hyperlink r:id="rId4" w:tooltip="Информационные технологии" w:history="1">
        <w:r w:rsidRPr="00DC5AFD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информационных технологиях</w:t>
        </w:r>
      </w:hyperlink>
      <w:r w:rsidRPr="00DC5AFD">
        <w:rPr>
          <w:rFonts w:ascii="Times New Roman" w:hAnsi="Times New Roman" w:cs="Times New Roman"/>
          <w:color w:val="000000" w:themeColor="text1"/>
          <w:sz w:val="28"/>
          <w:szCs w:val="28"/>
        </w:rPr>
        <w:t>  </w:t>
      </w:r>
      <w:r w:rsidRPr="00DC5AFD">
        <w:rPr>
          <w:rFonts w:ascii="Times New Roman" w:hAnsi="Times New Roman" w:cs="Times New Roman"/>
          <w:sz w:val="28"/>
          <w:szCs w:val="28"/>
        </w:rPr>
        <w:t>и  о  защите  информации», Федеральным законом от 29.07.04 «О </w:t>
      </w:r>
      <w:hyperlink r:id="rId5" w:tooltip="Коммерческая тайна" w:history="1">
        <w:r w:rsidRPr="00DC5AFD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коммерческой тайне</w:t>
        </w:r>
      </w:hyperlink>
      <w:r w:rsidRPr="00DC5AFD">
        <w:rPr>
          <w:rFonts w:ascii="Times New Roman" w:hAnsi="Times New Roman" w:cs="Times New Roman"/>
          <w:sz w:val="28"/>
          <w:szCs w:val="28"/>
        </w:rPr>
        <w:t>», Федеральным законом от 22.10.04 «Об архивном деле в Российской Федерации».</w:t>
      </w:r>
    </w:p>
    <w:p w:rsidR="00AF7552" w:rsidRPr="00DC5AFD" w:rsidRDefault="00AF7552" w:rsidP="00DC5AF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C5AFD">
        <w:rPr>
          <w:rFonts w:ascii="Times New Roman" w:hAnsi="Times New Roman" w:cs="Times New Roman"/>
          <w:sz w:val="28"/>
          <w:szCs w:val="28"/>
        </w:rPr>
        <w:t>1.4. В Положении  используются следующие термины  и  определения:</w:t>
      </w:r>
    </w:p>
    <w:p w:rsidR="00AF7552" w:rsidRPr="00DC5AFD" w:rsidRDefault="00AF7552" w:rsidP="00DC5AF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C5AFD">
        <w:rPr>
          <w:rFonts w:ascii="Times New Roman" w:hAnsi="Times New Roman" w:cs="Times New Roman"/>
          <w:sz w:val="28"/>
          <w:szCs w:val="28"/>
        </w:rPr>
        <w:t> </w:t>
      </w:r>
      <w:proofErr w:type="gramStart"/>
      <w:r w:rsidRPr="00DC5AFD">
        <w:rPr>
          <w:rFonts w:ascii="Times New Roman" w:hAnsi="Times New Roman" w:cs="Times New Roman"/>
          <w:sz w:val="28"/>
          <w:szCs w:val="28"/>
        </w:rPr>
        <w:t>- </w:t>
      </w:r>
      <w:r w:rsidRPr="00DC5AFD">
        <w:rPr>
          <w:rFonts w:ascii="Times New Roman" w:hAnsi="Times New Roman" w:cs="Times New Roman"/>
          <w:b/>
          <w:bCs/>
          <w:sz w:val="28"/>
          <w:szCs w:val="28"/>
        </w:rPr>
        <w:t>персональные   данные</w:t>
      </w:r>
      <w:r w:rsidRPr="00DC5AFD">
        <w:rPr>
          <w:rFonts w:ascii="Times New Roman" w:hAnsi="Times New Roman" w:cs="Times New Roman"/>
          <w:sz w:val="28"/>
          <w:szCs w:val="28"/>
        </w:rPr>
        <w:t>  – любая информация, относящаяся к определенному или определяемому на основании такой информации физическому лицу (субъекту персональных данных), в том числе его фамилия, имя, отчество, год, месяц, дата  и  место рождения, адрес, семейное, социальное, имущественное  положение, образование, профессия, доходы, другая информация;</w:t>
      </w:r>
      <w:proofErr w:type="gramEnd"/>
    </w:p>
    <w:p w:rsidR="00AF7552" w:rsidRPr="00DC5AFD" w:rsidRDefault="00AF7552" w:rsidP="00DC5AF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C5AFD">
        <w:rPr>
          <w:rFonts w:ascii="Times New Roman" w:hAnsi="Times New Roman" w:cs="Times New Roman"/>
          <w:sz w:val="28"/>
          <w:szCs w:val="28"/>
        </w:rPr>
        <w:t> </w:t>
      </w:r>
      <w:proofErr w:type="gramStart"/>
      <w:r w:rsidRPr="00DC5AFD">
        <w:rPr>
          <w:rFonts w:ascii="Times New Roman" w:hAnsi="Times New Roman" w:cs="Times New Roman"/>
          <w:sz w:val="28"/>
          <w:szCs w:val="28"/>
        </w:rPr>
        <w:t>- </w:t>
      </w:r>
      <w:r w:rsidRPr="00DC5AFD">
        <w:rPr>
          <w:rFonts w:ascii="Times New Roman" w:hAnsi="Times New Roman" w:cs="Times New Roman"/>
          <w:b/>
          <w:bCs/>
          <w:sz w:val="28"/>
          <w:szCs w:val="28"/>
        </w:rPr>
        <w:t>обработка   персональных   данных</w:t>
      </w:r>
      <w:r w:rsidRPr="00DC5AFD">
        <w:rPr>
          <w:rFonts w:ascii="Times New Roman" w:hAnsi="Times New Roman" w:cs="Times New Roman"/>
          <w:sz w:val="28"/>
          <w:szCs w:val="28"/>
        </w:rPr>
        <w:t>  – действия (операции) с  персональными   данными, включая сбор, систематизацию, накопление, хранение, комбинирование, уточнение (обновление, изменение), использование, распространение (в том числе передачу), обезличивание, блокирование, уничтожение  персональных   данных;</w:t>
      </w:r>
      <w:proofErr w:type="gramEnd"/>
    </w:p>
    <w:p w:rsidR="00AF7552" w:rsidRPr="00DC5AFD" w:rsidRDefault="00AF7552" w:rsidP="00DC5AF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C5AFD">
        <w:rPr>
          <w:rFonts w:ascii="Times New Roman" w:hAnsi="Times New Roman" w:cs="Times New Roman"/>
          <w:sz w:val="28"/>
          <w:szCs w:val="28"/>
        </w:rPr>
        <w:lastRenderedPageBreak/>
        <w:t>- </w:t>
      </w:r>
      <w:r w:rsidRPr="00DC5AFD">
        <w:rPr>
          <w:rFonts w:ascii="Times New Roman" w:hAnsi="Times New Roman" w:cs="Times New Roman"/>
          <w:b/>
          <w:bCs/>
          <w:sz w:val="28"/>
          <w:szCs w:val="28"/>
        </w:rPr>
        <w:t>конфиденциальность персональных данных</w:t>
      </w:r>
      <w:r w:rsidRPr="00DC5AFD">
        <w:rPr>
          <w:rFonts w:ascii="Times New Roman" w:hAnsi="Times New Roman" w:cs="Times New Roman"/>
          <w:sz w:val="28"/>
          <w:szCs w:val="28"/>
        </w:rPr>
        <w:t> - обязательное для соблюдения назначенного ответственного лица, получившего доступ к персональным данным работников и субъектов ОП, требование не допускать их распространения без согласия работника и субъектов ОП или иного законного основания;</w:t>
      </w:r>
    </w:p>
    <w:p w:rsidR="00AF7552" w:rsidRPr="00DC5AFD" w:rsidRDefault="00AF7552" w:rsidP="00DC5AF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C5AFD">
        <w:rPr>
          <w:rFonts w:ascii="Times New Roman" w:hAnsi="Times New Roman" w:cs="Times New Roman"/>
          <w:sz w:val="28"/>
          <w:szCs w:val="28"/>
        </w:rPr>
        <w:t> - </w:t>
      </w:r>
      <w:r w:rsidRPr="00DC5AFD">
        <w:rPr>
          <w:rFonts w:ascii="Times New Roman" w:hAnsi="Times New Roman" w:cs="Times New Roman"/>
          <w:b/>
          <w:bCs/>
          <w:sz w:val="28"/>
          <w:szCs w:val="28"/>
        </w:rPr>
        <w:t>распространение персональных данных</w:t>
      </w:r>
      <w:r w:rsidRPr="00DC5AFD">
        <w:rPr>
          <w:rFonts w:ascii="Times New Roman" w:hAnsi="Times New Roman" w:cs="Times New Roman"/>
          <w:sz w:val="28"/>
          <w:szCs w:val="28"/>
        </w:rPr>
        <w:t> - действия, направленные на передачу персональных данных работников и субъектов ОП определенному кругу лиц (передача персональных данных) или на ознакомление с персональными данными неограниченного круга лиц, в том числе обнародование персональных данных работников и субъектов ОП в </w:t>
      </w:r>
      <w:hyperlink r:id="rId6" w:tooltip="Средства массовой информации" w:history="1">
        <w:r w:rsidRPr="00DC5AFD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средствах массовой информации</w:t>
        </w:r>
      </w:hyperlink>
      <w:r w:rsidRPr="00DC5AFD">
        <w:rPr>
          <w:rFonts w:ascii="Times New Roman" w:hAnsi="Times New Roman" w:cs="Times New Roman"/>
          <w:sz w:val="28"/>
          <w:szCs w:val="28"/>
        </w:rPr>
        <w:t>, размещение в информационно-телекоммуникационных сетях или предоставление доступа к персональным данным работников и субъектов ОП каким-либо иным способом;</w:t>
      </w:r>
    </w:p>
    <w:p w:rsidR="00AF7552" w:rsidRPr="00DC5AFD" w:rsidRDefault="00AF7552" w:rsidP="00DC5AF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C5AFD">
        <w:rPr>
          <w:rFonts w:ascii="Times New Roman" w:hAnsi="Times New Roman" w:cs="Times New Roman"/>
          <w:sz w:val="28"/>
          <w:szCs w:val="28"/>
        </w:rPr>
        <w:t> - </w:t>
      </w:r>
      <w:r w:rsidRPr="00DC5AFD">
        <w:rPr>
          <w:rFonts w:ascii="Times New Roman" w:hAnsi="Times New Roman" w:cs="Times New Roman"/>
          <w:b/>
          <w:bCs/>
          <w:sz w:val="28"/>
          <w:szCs w:val="28"/>
        </w:rPr>
        <w:t>использование персональных данных</w:t>
      </w:r>
      <w:r w:rsidRPr="00DC5AFD">
        <w:rPr>
          <w:rFonts w:ascii="Times New Roman" w:hAnsi="Times New Roman" w:cs="Times New Roman"/>
          <w:sz w:val="28"/>
          <w:szCs w:val="28"/>
        </w:rPr>
        <w:t xml:space="preserve"> - действия (операции) с персональными данными, совершаемые должностным лицом </w:t>
      </w:r>
      <w:r w:rsidR="00DC5AFD">
        <w:rPr>
          <w:rFonts w:ascii="Times New Roman" w:hAnsi="Times New Roman" w:cs="Times New Roman"/>
          <w:sz w:val="28"/>
          <w:szCs w:val="28"/>
        </w:rPr>
        <w:t>школы</w:t>
      </w:r>
      <w:r w:rsidRPr="00DC5AFD">
        <w:rPr>
          <w:rFonts w:ascii="Times New Roman" w:hAnsi="Times New Roman" w:cs="Times New Roman"/>
          <w:sz w:val="28"/>
          <w:szCs w:val="28"/>
        </w:rPr>
        <w:t xml:space="preserve"> в целях принятия решений или совершения иных действий, порождающих юридические последствия в отношении работников, обучающихся, либо иным образом затрагивающих их права и свободы или права и свободы других лиц;</w:t>
      </w:r>
    </w:p>
    <w:p w:rsidR="00AF7552" w:rsidRPr="00DC5AFD" w:rsidRDefault="00AF7552" w:rsidP="00DC5AF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C5AFD">
        <w:rPr>
          <w:rFonts w:ascii="Times New Roman" w:hAnsi="Times New Roman" w:cs="Times New Roman"/>
          <w:sz w:val="28"/>
          <w:szCs w:val="28"/>
        </w:rPr>
        <w:t>- </w:t>
      </w:r>
      <w:r w:rsidRPr="00DC5AFD">
        <w:rPr>
          <w:rFonts w:ascii="Times New Roman" w:hAnsi="Times New Roman" w:cs="Times New Roman"/>
          <w:b/>
          <w:bCs/>
          <w:sz w:val="28"/>
          <w:szCs w:val="28"/>
        </w:rPr>
        <w:t>блокирование персональных данных</w:t>
      </w:r>
      <w:r w:rsidRPr="00DC5AFD">
        <w:rPr>
          <w:rFonts w:ascii="Times New Roman" w:hAnsi="Times New Roman" w:cs="Times New Roman"/>
          <w:sz w:val="28"/>
          <w:szCs w:val="28"/>
        </w:rPr>
        <w:t> - временное прекращение сбора, систематизации, накопления, использования, распространения персональных данных, в том числе их передачи;</w:t>
      </w:r>
    </w:p>
    <w:p w:rsidR="00AF7552" w:rsidRPr="00DC5AFD" w:rsidRDefault="00AF7552" w:rsidP="00DC5AF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C5AFD">
        <w:rPr>
          <w:rFonts w:ascii="Times New Roman" w:hAnsi="Times New Roman" w:cs="Times New Roman"/>
          <w:sz w:val="28"/>
          <w:szCs w:val="28"/>
        </w:rPr>
        <w:t>- </w:t>
      </w:r>
      <w:r w:rsidRPr="00DC5AFD">
        <w:rPr>
          <w:rFonts w:ascii="Times New Roman" w:hAnsi="Times New Roman" w:cs="Times New Roman"/>
          <w:b/>
          <w:bCs/>
          <w:sz w:val="28"/>
          <w:szCs w:val="28"/>
        </w:rPr>
        <w:t>уничтожение персональных данных</w:t>
      </w:r>
      <w:r w:rsidRPr="00DC5AFD">
        <w:rPr>
          <w:rFonts w:ascii="Times New Roman" w:hAnsi="Times New Roman" w:cs="Times New Roman"/>
          <w:sz w:val="28"/>
          <w:szCs w:val="28"/>
        </w:rPr>
        <w:t> - действия, в результате которых невозможно восстановить содержание персональных данных в </w:t>
      </w:r>
      <w:hyperlink r:id="rId7" w:tooltip="Информационные системы" w:history="1">
        <w:r w:rsidRPr="00DC5AFD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информационной системе</w:t>
        </w:r>
      </w:hyperlink>
      <w:r w:rsidRPr="00DC5AFD">
        <w:rPr>
          <w:rFonts w:ascii="Times New Roman" w:hAnsi="Times New Roman" w:cs="Times New Roman"/>
          <w:sz w:val="28"/>
          <w:szCs w:val="28"/>
        </w:rPr>
        <w:t> персональных данных или в результате которых уничтожаются материальные носители персональных данных работников и субъектов ОП;</w:t>
      </w:r>
    </w:p>
    <w:p w:rsidR="00AF7552" w:rsidRPr="00DC5AFD" w:rsidRDefault="00AF7552" w:rsidP="00DC5AF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C5AFD">
        <w:rPr>
          <w:rFonts w:ascii="Times New Roman" w:hAnsi="Times New Roman" w:cs="Times New Roman"/>
          <w:sz w:val="28"/>
          <w:szCs w:val="28"/>
        </w:rPr>
        <w:t>- </w:t>
      </w:r>
      <w:r w:rsidRPr="00DC5AFD">
        <w:rPr>
          <w:rFonts w:ascii="Times New Roman" w:hAnsi="Times New Roman" w:cs="Times New Roman"/>
          <w:b/>
          <w:bCs/>
          <w:sz w:val="28"/>
          <w:szCs w:val="28"/>
        </w:rPr>
        <w:t>обезличивание персональных данных</w:t>
      </w:r>
      <w:r w:rsidRPr="00DC5AFD">
        <w:rPr>
          <w:rFonts w:ascii="Times New Roman" w:hAnsi="Times New Roman" w:cs="Times New Roman"/>
          <w:sz w:val="28"/>
          <w:szCs w:val="28"/>
        </w:rPr>
        <w:t> - действия, в результате которых невозможно определить принадлежность персональных данных конкретному субъекту;</w:t>
      </w:r>
    </w:p>
    <w:p w:rsidR="00AF7552" w:rsidRPr="00DC5AFD" w:rsidRDefault="00AF7552" w:rsidP="00DC5AF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C5AFD">
        <w:rPr>
          <w:rFonts w:ascii="Times New Roman" w:hAnsi="Times New Roman" w:cs="Times New Roman"/>
          <w:sz w:val="28"/>
          <w:szCs w:val="28"/>
        </w:rPr>
        <w:t>- </w:t>
      </w:r>
      <w:r w:rsidRPr="00DC5AFD">
        <w:rPr>
          <w:rFonts w:ascii="Times New Roman" w:hAnsi="Times New Roman" w:cs="Times New Roman"/>
          <w:b/>
          <w:bCs/>
          <w:sz w:val="28"/>
          <w:szCs w:val="28"/>
        </w:rPr>
        <w:t>общедоступные персональные данные</w:t>
      </w:r>
      <w:r w:rsidRPr="00DC5AFD">
        <w:rPr>
          <w:rFonts w:ascii="Times New Roman" w:hAnsi="Times New Roman" w:cs="Times New Roman"/>
          <w:sz w:val="28"/>
          <w:szCs w:val="28"/>
        </w:rPr>
        <w:t> - персональные данные, доступ неограниченного круга лиц к которым предоставлен с согласия работника и субъектов ОП или на которые в соответствии с федеральными законами не распространяется требование соблюдения конфиденциальности;</w:t>
      </w:r>
    </w:p>
    <w:p w:rsidR="00AF7552" w:rsidRPr="00DC5AFD" w:rsidRDefault="00AF7552" w:rsidP="00DC5AF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C5AFD">
        <w:rPr>
          <w:rFonts w:ascii="Times New Roman" w:hAnsi="Times New Roman" w:cs="Times New Roman"/>
          <w:sz w:val="28"/>
          <w:szCs w:val="28"/>
        </w:rPr>
        <w:t> - </w:t>
      </w:r>
      <w:r w:rsidRPr="00DC5AFD">
        <w:rPr>
          <w:rFonts w:ascii="Times New Roman" w:hAnsi="Times New Roman" w:cs="Times New Roman"/>
          <w:b/>
          <w:bCs/>
          <w:sz w:val="28"/>
          <w:szCs w:val="28"/>
        </w:rPr>
        <w:t>информационная система персональных данных</w:t>
      </w:r>
      <w:r w:rsidRPr="00DC5AFD">
        <w:rPr>
          <w:rFonts w:ascii="Times New Roman" w:hAnsi="Times New Roman" w:cs="Times New Roman"/>
          <w:sz w:val="28"/>
          <w:szCs w:val="28"/>
        </w:rPr>
        <w:t> – информационная система, представляющая собой совокупность персональных данных, содержащихся в </w:t>
      </w:r>
      <w:hyperlink r:id="rId8" w:tooltip="Базы данных" w:history="1">
        <w:r w:rsidRPr="00DC5AFD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базе данных</w:t>
        </w:r>
      </w:hyperlink>
      <w:r w:rsidRPr="00DC5AF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DC5AFD">
        <w:rPr>
          <w:rFonts w:ascii="Times New Roman" w:hAnsi="Times New Roman" w:cs="Times New Roman"/>
          <w:sz w:val="28"/>
          <w:szCs w:val="28"/>
        </w:rPr>
        <w:t>а также информационных технологий и технических средств, позволяющих осуществлять обработку таких персональных данных с использованием средств автоматизации или без использования таких средств;  </w:t>
      </w:r>
    </w:p>
    <w:p w:rsidR="00AF7552" w:rsidRPr="00DC5AFD" w:rsidRDefault="00AF7552" w:rsidP="00DC5AF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C5AFD">
        <w:rPr>
          <w:rFonts w:ascii="Times New Roman" w:hAnsi="Times New Roman" w:cs="Times New Roman"/>
          <w:sz w:val="28"/>
          <w:szCs w:val="28"/>
        </w:rPr>
        <w:t>- </w:t>
      </w:r>
      <w:r w:rsidRPr="00DC5AFD">
        <w:rPr>
          <w:rFonts w:ascii="Times New Roman" w:hAnsi="Times New Roman" w:cs="Times New Roman"/>
          <w:b/>
          <w:bCs/>
          <w:sz w:val="28"/>
          <w:szCs w:val="28"/>
        </w:rPr>
        <w:t>защита   персональных   данных</w:t>
      </w:r>
      <w:r w:rsidRPr="00DC5AFD">
        <w:rPr>
          <w:rFonts w:ascii="Times New Roman" w:hAnsi="Times New Roman" w:cs="Times New Roman"/>
          <w:sz w:val="28"/>
          <w:szCs w:val="28"/>
        </w:rPr>
        <w:t xml:space="preserve">  – деятельность уполномоченных лиц по обеспечению с помощью локального регулирования порядка  обработки  </w:t>
      </w:r>
      <w:r w:rsidRPr="00DC5AFD">
        <w:rPr>
          <w:rFonts w:ascii="Times New Roman" w:hAnsi="Times New Roman" w:cs="Times New Roman"/>
          <w:sz w:val="28"/>
          <w:szCs w:val="28"/>
        </w:rPr>
        <w:lastRenderedPageBreak/>
        <w:t> персональных   данных   и  обеспечение организационно-технических мер  защиты  информации от неправомерного доступа, уничтожения, модифицирования, блокирования, копирования, предоставления, распространения.</w:t>
      </w:r>
    </w:p>
    <w:p w:rsidR="00AF7552" w:rsidRPr="00DC5AFD" w:rsidRDefault="00AF7552" w:rsidP="00DC5AF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C5AFD">
        <w:rPr>
          <w:rFonts w:ascii="Times New Roman" w:hAnsi="Times New Roman" w:cs="Times New Roman"/>
          <w:sz w:val="28"/>
          <w:szCs w:val="28"/>
        </w:rPr>
        <w:t>- </w:t>
      </w:r>
      <w:r w:rsidRPr="00DC5AFD">
        <w:rPr>
          <w:rFonts w:ascii="Times New Roman" w:hAnsi="Times New Roman" w:cs="Times New Roman"/>
          <w:b/>
          <w:bCs/>
          <w:sz w:val="28"/>
          <w:szCs w:val="28"/>
        </w:rPr>
        <w:t>конфиденциальная информация</w:t>
      </w:r>
      <w:r w:rsidRPr="00DC5AFD">
        <w:rPr>
          <w:rFonts w:ascii="Times New Roman" w:hAnsi="Times New Roman" w:cs="Times New Roman"/>
          <w:sz w:val="28"/>
          <w:szCs w:val="28"/>
        </w:rPr>
        <w:t> – это информация (в документированном или электронном виде), доступ к которой ограничивается в соответствии с законодательством РФ.</w:t>
      </w:r>
    </w:p>
    <w:p w:rsidR="00AF7552" w:rsidRPr="00DC5AFD" w:rsidRDefault="00AF7552" w:rsidP="00DC5AF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C5AFD">
        <w:rPr>
          <w:rFonts w:ascii="Times New Roman" w:hAnsi="Times New Roman" w:cs="Times New Roman"/>
          <w:b/>
          <w:bCs/>
          <w:sz w:val="28"/>
          <w:szCs w:val="28"/>
        </w:rPr>
        <w:t>2. Правила сбора  и    обработки   персональных   данных  работника и субъекта ОП</w:t>
      </w:r>
    </w:p>
    <w:p w:rsidR="00AF7552" w:rsidRPr="00DC5AFD" w:rsidRDefault="00AF7552" w:rsidP="00DC5AF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C5AFD">
        <w:rPr>
          <w:rFonts w:ascii="Times New Roman" w:hAnsi="Times New Roman" w:cs="Times New Roman"/>
          <w:sz w:val="28"/>
          <w:szCs w:val="28"/>
        </w:rPr>
        <w:t>2.1.  Персональные   данные  работника и субъекта ОП относятся к конфиденциальной информации. Для лица, получившего доступ к  персональным  данным, обязательным является требование не допускать распространение  данной  информации без согласия работника и субъектов ОП, а также при наличии иного законного основания. Требования при  обработке   персональных   данных  работника установлены ст. 86 Трудового кодекса РФ  и  не подлежат изменению  и  исключению.</w:t>
      </w:r>
    </w:p>
    <w:p w:rsidR="00AF7552" w:rsidRPr="00DC5AFD" w:rsidRDefault="00AF7552" w:rsidP="00DC5AF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C5AFD">
        <w:rPr>
          <w:rFonts w:ascii="Times New Roman" w:hAnsi="Times New Roman" w:cs="Times New Roman"/>
          <w:sz w:val="28"/>
          <w:szCs w:val="28"/>
        </w:rPr>
        <w:t>2.2. В целях обеспечения прав  и  свобод человека  и  гражданина директор и  его представители при  обработке   персональных   данных  работника и субъекта ОП обязаны соблюдать следующие общие требования:</w:t>
      </w:r>
    </w:p>
    <w:p w:rsidR="00AF7552" w:rsidRPr="00DC5AFD" w:rsidRDefault="00AF7552" w:rsidP="00DC5AF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C5AFD">
        <w:rPr>
          <w:rFonts w:ascii="Times New Roman" w:hAnsi="Times New Roman" w:cs="Times New Roman"/>
          <w:sz w:val="28"/>
          <w:szCs w:val="28"/>
        </w:rPr>
        <w:t>2.2.1.  Обработка   персональных   данных  работника может осуществляться исключительно в целях обеспечения соблюдения законов  и  иных нормативных</w:t>
      </w:r>
      <w:r w:rsidRPr="00DC5AFD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hyperlink r:id="rId9" w:tooltip="Правовые акты" w:history="1">
        <w:r w:rsidRPr="00DC5AFD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правовых актов</w:t>
        </w:r>
      </w:hyperlink>
      <w:r w:rsidRPr="00DC5AFD">
        <w:rPr>
          <w:rFonts w:ascii="Times New Roman" w:hAnsi="Times New Roman" w:cs="Times New Roman"/>
          <w:sz w:val="28"/>
          <w:szCs w:val="28"/>
        </w:rPr>
        <w:t>, содействия работникам в трудоустройстве, продвижении по службе, обеспечения личной безопасности, контроля прохождения повышения квалификации или переподготовки, количества  и  качества </w:t>
      </w:r>
      <w:hyperlink r:id="rId10" w:tooltip="Выполнение работ" w:history="1">
        <w:r w:rsidRPr="00DC5AFD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выполняемой работы</w:t>
        </w:r>
      </w:hyperlink>
      <w:r w:rsidRPr="00DC5AFD">
        <w:rPr>
          <w:rFonts w:ascii="Times New Roman" w:hAnsi="Times New Roman" w:cs="Times New Roman"/>
          <w:color w:val="000000" w:themeColor="text1"/>
          <w:sz w:val="28"/>
          <w:szCs w:val="28"/>
        </w:rPr>
        <w:t>  </w:t>
      </w:r>
      <w:r w:rsidRPr="00DC5AFD">
        <w:rPr>
          <w:rFonts w:ascii="Times New Roman" w:hAnsi="Times New Roman" w:cs="Times New Roman"/>
          <w:sz w:val="28"/>
          <w:szCs w:val="28"/>
        </w:rPr>
        <w:t xml:space="preserve">и  обеспечения сохранности имущества </w:t>
      </w:r>
      <w:r w:rsidR="005929D4">
        <w:rPr>
          <w:rFonts w:ascii="Times New Roman" w:hAnsi="Times New Roman" w:cs="Times New Roman"/>
          <w:sz w:val="28"/>
          <w:szCs w:val="28"/>
        </w:rPr>
        <w:t>школы,</w:t>
      </w:r>
      <w:r w:rsidRPr="00DC5AFD">
        <w:rPr>
          <w:rFonts w:ascii="Times New Roman" w:hAnsi="Times New Roman" w:cs="Times New Roman"/>
          <w:sz w:val="28"/>
          <w:szCs w:val="28"/>
        </w:rPr>
        <w:t xml:space="preserve"> работника  и  третьих лиц.</w:t>
      </w:r>
    </w:p>
    <w:p w:rsidR="00AF7552" w:rsidRPr="00DC5AFD" w:rsidRDefault="00AF7552" w:rsidP="00DC5AF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C5AFD">
        <w:rPr>
          <w:rFonts w:ascii="Times New Roman" w:hAnsi="Times New Roman" w:cs="Times New Roman"/>
          <w:sz w:val="28"/>
          <w:szCs w:val="28"/>
        </w:rPr>
        <w:t xml:space="preserve">В </w:t>
      </w:r>
      <w:r w:rsidR="005929D4">
        <w:rPr>
          <w:rFonts w:ascii="Times New Roman" w:hAnsi="Times New Roman" w:cs="Times New Roman"/>
          <w:sz w:val="28"/>
          <w:szCs w:val="28"/>
        </w:rPr>
        <w:t>школе</w:t>
      </w:r>
      <w:r w:rsidRPr="00DC5AFD">
        <w:rPr>
          <w:rFonts w:ascii="Times New Roman" w:hAnsi="Times New Roman" w:cs="Times New Roman"/>
          <w:sz w:val="28"/>
          <w:szCs w:val="28"/>
        </w:rPr>
        <w:t xml:space="preserve"> приказом директора назначается сотрудник (сотрудники), ответственный (</w:t>
      </w:r>
      <w:proofErr w:type="spellStart"/>
      <w:r w:rsidRPr="00DC5AFD">
        <w:rPr>
          <w:rFonts w:ascii="Times New Roman" w:hAnsi="Times New Roman" w:cs="Times New Roman"/>
          <w:sz w:val="28"/>
          <w:szCs w:val="28"/>
        </w:rPr>
        <w:t>ые</w:t>
      </w:r>
      <w:proofErr w:type="spellEnd"/>
      <w:r w:rsidRPr="00DC5AFD">
        <w:rPr>
          <w:rFonts w:ascii="Times New Roman" w:hAnsi="Times New Roman" w:cs="Times New Roman"/>
          <w:sz w:val="28"/>
          <w:szCs w:val="28"/>
        </w:rPr>
        <w:t>) за защиту персональных данных, и определяется перечень лиц, допущенных к обработке персональных данных.</w:t>
      </w:r>
    </w:p>
    <w:p w:rsidR="00AF7552" w:rsidRPr="00DC5AFD" w:rsidRDefault="00AF7552" w:rsidP="00DC5AF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C5AFD">
        <w:rPr>
          <w:rFonts w:ascii="Times New Roman" w:hAnsi="Times New Roman" w:cs="Times New Roman"/>
          <w:sz w:val="28"/>
          <w:szCs w:val="28"/>
        </w:rPr>
        <w:t>2.2.2. Обработка персональных данных обучающихся осуществляется для обеспечения соблюдения законов и иных </w:t>
      </w:r>
      <w:hyperlink r:id="rId11" w:tooltip="Нормы права" w:history="1">
        <w:r w:rsidRPr="00DC5AFD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нормативных правовых</w:t>
        </w:r>
      </w:hyperlink>
      <w:r w:rsidRPr="00DC5AFD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DC5AFD">
        <w:rPr>
          <w:rFonts w:ascii="Times New Roman" w:hAnsi="Times New Roman" w:cs="Times New Roman"/>
          <w:sz w:val="28"/>
          <w:szCs w:val="28"/>
        </w:rPr>
        <w:t>актов в целях их воспитания и обучения, обеспечения личной безопасности, контроля качества образования, пользования льготами, предусмотренными законодательством РФ и локальными актами администрации.</w:t>
      </w:r>
    </w:p>
    <w:p w:rsidR="00AF7552" w:rsidRPr="00DC5AFD" w:rsidRDefault="00AF7552" w:rsidP="00DC5AF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C5AFD">
        <w:rPr>
          <w:rFonts w:ascii="Times New Roman" w:hAnsi="Times New Roman" w:cs="Times New Roman"/>
          <w:sz w:val="28"/>
          <w:szCs w:val="28"/>
        </w:rPr>
        <w:t>2.2.3.  Обработка   персональных   данных  может осуществляться для статистических или иных научных целей при условии обязательного обезличивания персональных   данных.</w:t>
      </w:r>
    </w:p>
    <w:p w:rsidR="00AF7552" w:rsidRPr="00DC5AFD" w:rsidRDefault="00AF7552" w:rsidP="00DC5AF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C5AFD">
        <w:rPr>
          <w:rFonts w:ascii="Times New Roman" w:hAnsi="Times New Roman" w:cs="Times New Roman"/>
          <w:sz w:val="28"/>
          <w:szCs w:val="28"/>
        </w:rPr>
        <w:t>2.2.4. При определении объема  и содержания, обрабатываемых персональных   данных  директор руководствуется </w:t>
      </w:r>
      <w:hyperlink r:id="rId12" w:tooltip="Конституция Российской Федерации" w:history="1">
        <w:r w:rsidRPr="00DC5AFD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Конституцией Российской Федерации</w:t>
        </w:r>
      </w:hyperlink>
      <w:r w:rsidRPr="00DC5AFD">
        <w:rPr>
          <w:rFonts w:ascii="Times New Roman" w:hAnsi="Times New Roman" w:cs="Times New Roman"/>
          <w:color w:val="000000" w:themeColor="text1"/>
          <w:sz w:val="28"/>
          <w:szCs w:val="28"/>
        </w:rPr>
        <w:t>, Трудовым кодексом РФ  и  иными феде</w:t>
      </w:r>
      <w:r w:rsidRPr="00DC5AFD">
        <w:rPr>
          <w:rFonts w:ascii="Times New Roman" w:hAnsi="Times New Roman" w:cs="Times New Roman"/>
          <w:sz w:val="28"/>
          <w:szCs w:val="28"/>
        </w:rPr>
        <w:t>ральными законами.</w:t>
      </w:r>
    </w:p>
    <w:p w:rsidR="00AF7552" w:rsidRPr="00DC5AFD" w:rsidRDefault="00AF7552" w:rsidP="00DC5AF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C5AFD">
        <w:rPr>
          <w:rFonts w:ascii="Times New Roman" w:hAnsi="Times New Roman" w:cs="Times New Roman"/>
          <w:sz w:val="28"/>
          <w:szCs w:val="28"/>
        </w:rPr>
        <w:t xml:space="preserve">2.2.5. Информация о  персональных   данных  работника предоставляется директору только работником устно, либо путем заполнения различных </w:t>
      </w:r>
      <w:r w:rsidRPr="00DC5AFD">
        <w:rPr>
          <w:rFonts w:ascii="Times New Roman" w:hAnsi="Times New Roman" w:cs="Times New Roman"/>
          <w:sz w:val="28"/>
          <w:szCs w:val="28"/>
        </w:rPr>
        <w:lastRenderedPageBreak/>
        <w:t>анкет, </w:t>
      </w:r>
      <w:hyperlink r:id="rId13" w:tooltip="Опросные листы" w:history="1">
        <w:r w:rsidRPr="00DC5AFD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опросных листов</w:t>
        </w:r>
      </w:hyperlink>
      <w:r w:rsidRPr="00DC5AF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DC5AFD">
        <w:rPr>
          <w:rFonts w:ascii="Times New Roman" w:hAnsi="Times New Roman" w:cs="Times New Roman"/>
          <w:sz w:val="28"/>
          <w:szCs w:val="28"/>
        </w:rPr>
        <w:t>которые хранятся в личном деле. Если  персональные   данные  работника, возможно, получить только у третьей стороны, то работник должен быть уведомлен об этом не менее чем за три рабочих дня  и  от него должно быть получено письменное согласие (либо письменный отказ), которое работник должен дать в течение пяти рабочих дней с момента получения соответствующего уведомления. В письменном уведомлении директор должен сообщить работнику, о целях, предполагаемых источниках  и  способах получения  персональных   данных, характере подлежащих получению персональных   данных  (например, оформление запроса в отдел социальной поддержки населения для предоставления льгот, установленных законодательством  и  т. п.)  и  последствиях отказа работника, дать письменное согласие на их получение.</w:t>
      </w:r>
    </w:p>
    <w:p w:rsidR="00AF7552" w:rsidRPr="00DC5AFD" w:rsidRDefault="00AF7552" w:rsidP="00DC5AF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C5AFD">
        <w:rPr>
          <w:rFonts w:ascii="Times New Roman" w:hAnsi="Times New Roman" w:cs="Times New Roman"/>
          <w:sz w:val="28"/>
          <w:szCs w:val="28"/>
        </w:rPr>
        <w:t>2.2.6. Директор не имеет права получать  и  обрабатывать  персональные  данные  работника, субъекта ОП касающиеся расовой, национальной принадлежности политических взглядов, религиозных или философских убеждений и  частной жизни.</w:t>
      </w:r>
      <w:r w:rsidRPr="00DC5AFD">
        <w:rPr>
          <w:rFonts w:ascii="Times New Roman" w:hAnsi="Times New Roman" w:cs="Times New Roman"/>
          <w:sz w:val="28"/>
          <w:szCs w:val="28"/>
        </w:rPr>
        <w:br/>
        <w:t>2.2.7. Директор вправе получать  и  обрабатывать  данные  о частной жизни работника только с его письменного согласия, в случаях, непосредственно связанных с вопросами трудовых отношений, в соответствии со статьей 24 Конституции Российской Федерации.</w:t>
      </w:r>
    </w:p>
    <w:p w:rsidR="00AF7552" w:rsidRPr="00DC5AFD" w:rsidRDefault="00AF7552" w:rsidP="00DC5AF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C5AFD">
        <w:rPr>
          <w:rFonts w:ascii="Times New Roman" w:hAnsi="Times New Roman" w:cs="Times New Roman"/>
          <w:sz w:val="28"/>
          <w:szCs w:val="28"/>
        </w:rPr>
        <w:t>2.2.8. Директор не имеет права получать  и  обрабатывать  персональные  данные  работника о его членстве в </w:t>
      </w:r>
      <w:hyperlink r:id="rId14" w:tooltip="Общественно-Государственные объединения" w:history="1">
        <w:r w:rsidRPr="00DC5AFD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общественных объединениях</w:t>
        </w:r>
      </w:hyperlink>
      <w:r w:rsidRPr="00DC5AFD">
        <w:rPr>
          <w:rFonts w:ascii="Times New Roman" w:hAnsi="Times New Roman" w:cs="Times New Roman"/>
          <w:sz w:val="28"/>
          <w:szCs w:val="28"/>
        </w:rPr>
        <w:t> или его профсоюзной деятельности, за исключением случаев, предусмотренных федеральными законами.</w:t>
      </w:r>
    </w:p>
    <w:p w:rsidR="00AF7552" w:rsidRPr="00DC5AFD" w:rsidRDefault="00AF7552" w:rsidP="00DC5AF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C5AFD">
        <w:rPr>
          <w:rFonts w:ascii="Times New Roman" w:hAnsi="Times New Roman" w:cs="Times New Roman"/>
          <w:sz w:val="28"/>
          <w:szCs w:val="28"/>
        </w:rPr>
        <w:t>2.2.9. При принятии решений, затрагивающих интересы работника, субъекта ОП директор не имеет права основываться на  персональных   данных  работника, субъекта ОП полученных исключительно в результате их автоматизированной  обработки  или электронного получения.</w:t>
      </w:r>
    </w:p>
    <w:p w:rsidR="00AF7552" w:rsidRPr="00DC5AFD" w:rsidRDefault="00AF7552" w:rsidP="00DC5AF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C5AFD">
        <w:rPr>
          <w:rFonts w:ascii="Times New Roman" w:hAnsi="Times New Roman" w:cs="Times New Roman"/>
          <w:sz w:val="28"/>
          <w:szCs w:val="28"/>
        </w:rPr>
        <w:t>2.3. При поступлении на работу работник представляет, следующие документы, содержащие  персональные   данные  о себе:</w:t>
      </w:r>
    </w:p>
    <w:p w:rsidR="00AF7552" w:rsidRPr="00DC5AFD" w:rsidRDefault="00AF7552" w:rsidP="00DC5AF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C5AFD">
        <w:rPr>
          <w:rFonts w:ascii="Times New Roman" w:hAnsi="Times New Roman" w:cs="Times New Roman"/>
          <w:sz w:val="28"/>
          <w:szCs w:val="28"/>
        </w:rPr>
        <w:t>- паспорт или иной документ, удостоверяющий личность;</w:t>
      </w:r>
    </w:p>
    <w:p w:rsidR="00AF7552" w:rsidRPr="00DC5AFD" w:rsidRDefault="00AF7552" w:rsidP="00DC5AF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C5AFD">
        <w:rPr>
          <w:rFonts w:ascii="Times New Roman" w:hAnsi="Times New Roman" w:cs="Times New Roman"/>
          <w:sz w:val="28"/>
          <w:szCs w:val="28"/>
        </w:rPr>
        <w:t>- трудовую книжку, за исключением случаев, когда </w:t>
      </w:r>
      <w:hyperlink r:id="rId15" w:tooltip="Трудовые договора" w:history="1">
        <w:r w:rsidRPr="005929D4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трудовой договор</w:t>
        </w:r>
      </w:hyperlink>
      <w:r w:rsidRPr="00DC5AFD">
        <w:rPr>
          <w:rFonts w:ascii="Times New Roman" w:hAnsi="Times New Roman" w:cs="Times New Roman"/>
          <w:sz w:val="28"/>
          <w:szCs w:val="28"/>
        </w:rPr>
        <w:t> заключается впервые или работник поступает на работу на условиях совместительства;</w:t>
      </w:r>
    </w:p>
    <w:p w:rsidR="00AF7552" w:rsidRPr="00DC5AFD" w:rsidRDefault="00AF7552" w:rsidP="00DC5AF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C5AFD">
        <w:rPr>
          <w:rFonts w:ascii="Times New Roman" w:hAnsi="Times New Roman" w:cs="Times New Roman"/>
          <w:sz w:val="28"/>
          <w:szCs w:val="28"/>
        </w:rPr>
        <w:t>- страховое свидетельство государственного пенсионного страхования;</w:t>
      </w:r>
    </w:p>
    <w:p w:rsidR="00AF7552" w:rsidRPr="00DC5AFD" w:rsidRDefault="00AF7552" w:rsidP="00DC5AF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C5AFD">
        <w:rPr>
          <w:rFonts w:ascii="Times New Roman" w:hAnsi="Times New Roman" w:cs="Times New Roman"/>
          <w:sz w:val="28"/>
          <w:szCs w:val="28"/>
        </w:rPr>
        <w:t>- документы воинского учета - для военнообязанных и лиц, подлежащих призыву на военную службу;</w:t>
      </w:r>
    </w:p>
    <w:p w:rsidR="00AF7552" w:rsidRPr="00DC5AFD" w:rsidRDefault="00AF7552" w:rsidP="00DC5AF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C5AFD">
        <w:rPr>
          <w:rFonts w:ascii="Times New Roman" w:hAnsi="Times New Roman" w:cs="Times New Roman"/>
          <w:sz w:val="28"/>
          <w:szCs w:val="28"/>
        </w:rPr>
        <w:t>- документ об образовании, о квалификации или наличии специальных знаний или специальной подготовки;</w:t>
      </w:r>
    </w:p>
    <w:p w:rsidR="00AF7552" w:rsidRPr="00DC5AFD" w:rsidRDefault="00AF7552" w:rsidP="00DC5AF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C5AFD">
        <w:rPr>
          <w:rFonts w:ascii="Times New Roman" w:hAnsi="Times New Roman" w:cs="Times New Roman"/>
          <w:sz w:val="28"/>
          <w:szCs w:val="28"/>
        </w:rPr>
        <w:t xml:space="preserve">- в отдельных случаях с учетом специфики работы действующим законодательством РФ может предусматриваться необходимость предъявления при заключении трудового договора дополнительных </w:t>
      </w:r>
      <w:r w:rsidRPr="00DC5AFD">
        <w:rPr>
          <w:rFonts w:ascii="Times New Roman" w:hAnsi="Times New Roman" w:cs="Times New Roman"/>
          <w:sz w:val="28"/>
          <w:szCs w:val="28"/>
        </w:rPr>
        <w:lastRenderedPageBreak/>
        <w:t>документов (например, медицинское заключение для лиц в возрасте до 18 лет; для лиц, занятых на тяжелых работах  и  работах с вредными  и  (или) опасными условиями труда, а также на работах, связанных с движением транспорта  и  др.);</w:t>
      </w:r>
      <w:proofErr w:type="gramEnd"/>
    </w:p>
    <w:p w:rsidR="00AF7552" w:rsidRPr="00DC5AFD" w:rsidRDefault="00AF7552" w:rsidP="00DC5AF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C5AFD">
        <w:rPr>
          <w:rFonts w:ascii="Times New Roman" w:hAnsi="Times New Roman" w:cs="Times New Roman"/>
          <w:sz w:val="28"/>
          <w:szCs w:val="28"/>
        </w:rPr>
        <w:t>- ИНН;</w:t>
      </w:r>
    </w:p>
    <w:p w:rsidR="00AF7552" w:rsidRPr="00DC5AFD" w:rsidRDefault="00AF7552" w:rsidP="00DC5AF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C5AFD">
        <w:rPr>
          <w:rFonts w:ascii="Times New Roman" w:hAnsi="Times New Roman" w:cs="Times New Roman"/>
          <w:sz w:val="28"/>
          <w:szCs w:val="28"/>
        </w:rPr>
        <w:t>- справка о сведениях о судимости;</w:t>
      </w:r>
    </w:p>
    <w:p w:rsidR="00AF7552" w:rsidRPr="00DC5AFD" w:rsidRDefault="00AF7552" w:rsidP="00DC5AF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C5AFD">
        <w:rPr>
          <w:rFonts w:ascii="Times New Roman" w:hAnsi="Times New Roman" w:cs="Times New Roman"/>
          <w:sz w:val="28"/>
          <w:szCs w:val="28"/>
        </w:rPr>
        <w:t>- свидетельство о рождении детей (при наличии);</w:t>
      </w:r>
    </w:p>
    <w:p w:rsidR="00AF7552" w:rsidRPr="00DC5AFD" w:rsidRDefault="00AF7552" w:rsidP="00DC5AF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C5AFD">
        <w:rPr>
          <w:rFonts w:ascii="Times New Roman" w:hAnsi="Times New Roman" w:cs="Times New Roman"/>
          <w:sz w:val="28"/>
          <w:szCs w:val="28"/>
        </w:rPr>
        <w:t>- свидетельство о заключении брака, об изменении имени (фамилии, отчества);</w:t>
      </w:r>
    </w:p>
    <w:p w:rsidR="00AF7552" w:rsidRPr="00DC5AFD" w:rsidRDefault="00AF7552" w:rsidP="00DC5AF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C5AFD">
        <w:rPr>
          <w:rFonts w:ascii="Times New Roman" w:hAnsi="Times New Roman" w:cs="Times New Roman"/>
          <w:sz w:val="28"/>
          <w:szCs w:val="28"/>
        </w:rPr>
        <w:t>- документы о наличии наград (грамоты, медали, почетные звания, и т. д.);</w:t>
      </w:r>
    </w:p>
    <w:p w:rsidR="00AF7552" w:rsidRPr="00DC5AFD" w:rsidRDefault="00AF7552" w:rsidP="00DC5AF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C5AFD">
        <w:rPr>
          <w:rFonts w:ascii="Times New Roman" w:hAnsi="Times New Roman" w:cs="Times New Roman"/>
          <w:sz w:val="28"/>
          <w:szCs w:val="28"/>
        </w:rPr>
        <w:t>- сведения о состоянии здоровья;</w:t>
      </w:r>
    </w:p>
    <w:p w:rsidR="00AF7552" w:rsidRPr="00DC5AFD" w:rsidRDefault="00AF7552" w:rsidP="00DC5AF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C5AFD">
        <w:rPr>
          <w:rFonts w:ascii="Times New Roman" w:hAnsi="Times New Roman" w:cs="Times New Roman"/>
          <w:sz w:val="28"/>
          <w:szCs w:val="28"/>
        </w:rPr>
        <w:t>- фото;</w:t>
      </w:r>
    </w:p>
    <w:p w:rsidR="00AF7552" w:rsidRPr="00DC5AFD" w:rsidRDefault="00AF7552" w:rsidP="00DC5AF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C5AFD">
        <w:rPr>
          <w:rFonts w:ascii="Times New Roman" w:hAnsi="Times New Roman" w:cs="Times New Roman"/>
          <w:sz w:val="28"/>
          <w:szCs w:val="28"/>
        </w:rPr>
        <w:t>- медицинскую книжку.</w:t>
      </w:r>
    </w:p>
    <w:p w:rsidR="00AF7552" w:rsidRPr="00DC5AFD" w:rsidRDefault="00AF7552" w:rsidP="00DC5AF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C5AFD">
        <w:rPr>
          <w:rFonts w:ascii="Times New Roman" w:hAnsi="Times New Roman" w:cs="Times New Roman"/>
          <w:sz w:val="28"/>
          <w:szCs w:val="28"/>
        </w:rPr>
        <w:t xml:space="preserve">2.4. При приеме в </w:t>
      </w:r>
      <w:r w:rsidR="005929D4">
        <w:rPr>
          <w:rFonts w:ascii="Times New Roman" w:hAnsi="Times New Roman" w:cs="Times New Roman"/>
          <w:sz w:val="28"/>
          <w:szCs w:val="28"/>
        </w:rPr>
        <w:t>школу</w:t>
      </w:r>
      <w:r w:rsidRPr="00DC5AF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DC5AFD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DC5AFD">
        <w:rPr>
          <w:rFonts w:ascii="Times New Roman" w:hAnsi="Times New Roman" w:cs="Times New Roman"/>
          <w:sz w:val="28"/>
          <w:szCs w:val="28"/>
        </w:rPr>
        <w:t>, родители (законные представители) предоставляют следующие документы, содержащие  персональные   данные:</w:t>
      </w:r>
    </w:p>
    <w:p w:rsidR="00AF7552" w:rsidRPr="00DC5AFD" w:rsidRDefault="00AF7552" w:rsidP="00DC5AF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C5AFD">
        <w:rPr>
          <w:rFonts w:ascii="Times New Roman" w:hAnsi="Times New Roman" w:cs="Times New Roman"/>
          <w:sz w:val="28"/>
          <w:szCs w:val="28"/>
        </w:rPr>
        <w:t>- медицинская карта формы №26/у-2000;</w:t>
      </w:r>
    </w:p>
    <w:p w:rsidR="00AF7552" w:rsidRPr="00DC5AFD" w:rsidRDefault="00AF7552" w:rsidP="00DC5AF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C5AFD">
        <w:rPr>
          <w:rFonts w:ascii="Times New Roman" w:hAnsi="Times New Roman" w:cs="Times New Roman"/>
          <w:sz w:val="28"/>
          <w:szCs w:val="28"/>
        </w:rPr>
        <w:t>- копия свидетельства о рождении ребенка (при наличии – паспорта);</w:t>
      </w:r>
    </w:p>
    <w:p w:rsidR="00AF7552" w:rsidRPr="00DC5AFD" w:rsidRDefault="00AF7552" w:rsidP="00DC5AF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C5AFD">
        <w:rPr>
          <w:rFonts w:ascii="Times New Roman" w:hAnsi="Times New Roman" w:cs="Times New Roman"/>
          <w:sz w:val="28"/>
          <w:szCs w:val="28"/>
        </w:rPr>
        <w:t>- личное дело обучающегося, заверенное печатью предыдущего образовательного учреждения;</w:t>
      </w:r>
    </w:p>
    <w:p w:rsidR="00AF7552" w:rsidRPr="00DC5AFD" w:rsidRDefault="00AF7552" w:rsidP="00DC5AF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C5AFD">
        <w:rPr>
          <w:rFonts w:ascii="Times New Roman" w:hAnsi="Times New Roman" w:cs="Times New Roman"/>
          <w:sz w:val="28"/>
          <w:szCs w:val="28"/>
        </w:rPr>
        <w:t>- выписка текущих отметок поступающегося по всем изучавшимся предметам в предыдущем образовательном учреждении в случае перевода обучающегося в течени</w:t>
      </w:r>
      <w:proofErr w:type="gramStart"/>
      <w:r w:rsidRPr="00DC5AFD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DC5AFD">
        <w:rPr>
          <w:rFonts w:ascii="Times New Roman" w:hAnsi="Times New Roman" w:cs="Times New Roman"/>
          <w:sz w:val="28"/>
          <w:szCs w:val="28"/>
        </w:rPr>
        <w:t xml:space="preserve"> учебного года;</w:t>
      </w:r>
    </w:p>
    <w:p w:rsidR="00AF7552" w:rsidRPr="00DC5AFD" w:rsidRDefault="00AF7552" w:rsidP="00DC5AF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C5AFD">
        <w:rPr>
          <w:rFonts w:ascii="Times New Roman" w:hAnsi="Times New Roman" w:cs="Times New Roman"/>
          <w:sz w:val="28"/>
          <w:szCs w:val="28"/>
        </w:rPr>
        <w:t>- документ государственного образца (аттестат) об основном общем образовании (при приеме в 10,11 (12) классы);</w:t>
      </w:r>
    </w:p>
    <w:p w:rsidR="00AF7552" w:rsidRPr="00DC5AFD" w:rsidRDefault="00AF7552" w:rsidP="00DC5AF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C5AFD">
        <w:rPr>
          <w:rFonts w:ascii="Times New Roman" w:hAnsi="Times New Roman" w:cs="Times New Roman"/>
          <w:sz w:val="28"/>
          <w:szCs w:val="28"/>
        </w:rPr>
        <w:t>Кроме того:</w:t>
      </w:r>
    </w:p>
    <w:p w:rsidR="00AF7552" w:rsidRPr="00DC5AFD" w:rsidRDefault="00AF7552" w:rsidP="00DC5AF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C5AFD">
        <w:rPr>
          <w:rFonts w:ascii="Times New Roman" w:hAnsi="Times New Roman" w:cs="Times New Roman"/>
          <w:sz w:val="28"/>
          <w:szCs w:val="28"/>
        </w:rPr>
        <w:t>1) Для прожи</w:t>
      </w:r>
      <w:r w:rsidR="005929D4">
        <w:rPr>
          <w:rFonts w:ascii="Times New Roman" w:hAnsi="Times New Roman" w:cs="Times New Roman"/>
          <w:sz w:val="28"/>
          <w:szCs w:val="28"/>
        </w:rPr>
        <w:t>вающих на закрепленной за школой</w:t>
      </w:r>
      <w:r w:rsidRPr="00DC5AFD">
        <w:rPr>
          <w:rFonts w:ascii="Times New Roman" w:hAnsi="Times New Roman" w:cs="Times New Roman"/>
          <w:sz w:val="28"/>
          <w:szCs w:val="28"/>
        </w:rPr>
        <w:t xml:space="preserve"> территории необходимо предъявить документ, удостоверяющий регистрацию по месту жительства (свидетельство о регистрации или выписку из поквартирной карточки, домовой книги);</w:t>
      </w:r>
    </w:p>
    <w:p w:rsidR="00AF7552" w:rsidRPr="00DC5AFD" w:rsidRDefault="00AF7552" w:rsidP="00DC5AF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C5AFD">
        <w:rPr>
          <w:rFonts w:ascii="Times New Roman" w:hAnsi="Times New Roman" w:cs="Times New Roman"/>
          <w:sz w:val="28"/>
          <w:szCs w:val="28"/>
        </w:rPr>
        <w:t>2) Для не прожи</w:t>
      </w:r>
      <w:r w:rsidR="005929D4">
        <w:rPr>
          <w:rFonts w:ascii="Times New Roman" w:hAnsi="Times New Roman" w:cs="Times New Roman"/>
          <w:sz w:val="28"/>
          <w:szCs w:val="28"/>
        </w:rPr>
        <w:t>вающих на закрепленной за школой</w:t>
      </w:r>
      <w:r w:rsidRPr="00DC5AFD">
        <w:rPr>
          <w:rFonts w:ascii="Times New Roman" w:hAnsi="Times New Roman" w:cs="Times New Roman"/>
          <w:sz w:val="28"/>
          <w:szCs w:val="28"/>
        </w:rPr>
        <w:t xml:space="preserve"> территории необходимо предъявить документ, удостоверяющий регистрацию по месту пребывания (свидетельство о регистрации).</w:t>
      </w:r>
    </w:p>
    <w:p w:rsidR="00AF7552" w:rsidRPr="00DC5AFD" w:rsidRDefault="00AF7552" w:rsidP="00DC5AF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C5AFD">
        <w:rPr>
          <w:rFonts w:ascii="Times New Roman" w:hAnsi="Times New Roman" w:cs="Times New Roman"/>
          <w:sz w:val="28"/>
          <w:szCs w:val="28"/>
        </w:rPr>
        <w:t>Сведения о родителях (законных представителей) обучающегося:</w:t>
      </w:r>
    </w:p>
    <w:p w:rsidR="00AF7552" w:rsidRPr="00DC5AFD" w:rsidRDefault="00AF7552" w:rsidP="00DC5AF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C5AFD">
        <w:rPr>
          <w:rFonts w:ascii="Times New Roman" w:hAnsi="Times New Roman" w:cs="Times New Roman"/>
          <w:sz w:val="28"/>
          <w:szCs w:val="28"/>
        </w:rPr>
        <w:t>- ФИО;</w:t>
      </w:r>
    </w:p>
    <w:p w:rsidR="00AF7552" w:rsidRPr="00DC5AFD" w:rsidRDefault="00AF7552" w:rsidP="00DC5AF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C5AFD">
        <w:rPr>
          <w:rFonts w:ascii="Times New Roman" w:hAnsi="Times New Roman" w:cs="Times New Roman"/>
          <w:sz w:val="28"/>
          <w:szCs w:val="28"/>
        </w:rPr>
        <w:t>- домашний адрес;</w:t>
      </w:r>
    </w:p>
    <w:p w:rsidR="00AF7552" w:rsidRPr="00DC5AFD" w:rsidRDefault="00AF7552" w:rsidP="00DC5AF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C5AFD">
        <w:rPr>
          <w:rFonts w:ascii="Times New Roman" w:hAnsi="Times New Roman" w:cs="Times New Roman"/>
          <w:sz w:val="28"/>
          <w:szCs w:val="28"/>
        </w:rPr>
        <w:t>- телефон (рабочий, домашний, мобильный).</w:t>
      </w:r>
    </w:p>
    <w:p w:rsidR="00AF7552" w:rsidRPr="00DC5AFD" w:rsidRDefault="00AF7552" w:rsidP="00DC5AF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C5AFD">
        <w:rPr>
          <w:rFonts w:ascii="Times New Roman" w:hAnsi="Times New Roman" w:cs="Times New Roman"/>
          <w:sz w:val="28"/>
          <w:szCs w:val="28"/>
        </w:rPr>
        <w:t>2.5. Запрещается требовать от лица, поступающего на работу (или обучение), документы помимо предусмотренных Трудовым кодексом РФ, иными федеральными законами, указами Президента Российской Федерации и постановлениями Правительства Российской Федерации.</w:t>
      </w:r>
    </w:p>
    <w:p w:rsidR="00AF7552" w:rsidRPr="00DC5AFD" w:rsidRDefault="005929D4" w:rsidP="00DC5AF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2.6</w:t>
      </w:r>
      <w:r w:rsidR="00AF7552" w:rsidRPr="00DC5AFD">
        <w:rPr>
          <w:rFonts w:ascii="Times New Roman" w:hAnsi="Times New Roman" w:cs="Times New Roman"/>
          <w:sz w:val="28"/>
          <w:szCs w:val="28"/>
        </w:rPr>
        <w:t>. После того, как будет принято решение о приеме работника на работу, а также впоследствии в процессе трудовой деятельности, к документам, содержащим  персональные   данные работника, также будут относиться:</w:t>
      </w:r>
    </w:p>
    <w:p w:rsidR="00AF7552" w:rsidRPr="00DC5AFD" w:rsidRDefault="00AF7552" w:rsidP="00DC5AF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C5AFD">
        <w:rPr>
          <w:rFonts w:ascii="Times New Roman" w:hAnsi="Times New Roman" w:cs="Times New Roman"/>
          <w:sz w:val="28"/>
          <w:szCs w:val="28"/>
        </w:rPr>
        <w:t>- трудовой договор;</w:t>
      </w:r>
    </w:p>
    <w:p w:rsidR="00AF7552" w:rsidRPr="00DC5AFD" w:rsidRDefault="00AF7552" w:rsidP="00DC5AF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C5AFD">
        <w:rPr>
          <w:rFonts w:ascii="Times New Roman" w:hAnsi="Times New Roman" w:cs="Times New Roman"/>
          <w:sz w:val="28"/>
          <w:szCs w:val="28"/>
        </w:rPr>
        <w:t>- приказ о приеме на работу;</w:t>
      </w:r>
    </w:p>
    <w:p w:rsidR="00AF7552" w:rsidRPr="00DC5AFD" w:rsidRDefault="00AF7552" w:rsidP="00DC5AF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C5AFD">
        <w:rPr>
          <w:rFonts w:ascii="Times New Roman" w:hAnsi="Times New Roman" w:cs="Times New Roman"/>
          <w:sz w:val="28"/>
          <w:szCs w:val="28"/>
        </w:rPr>
        <w:t>- приказы о поощрениях  и  </w:t>
      </w:r>
      <w:hyperlink r:id="rId16" w:tooltip="Взыскание" w:history="1">
        <w:r w:rsidRPr="005929D4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взысканиях</w:t>
        </w:r>
      </w:hyperlink>
      <w:r w:rsidRPr="00DC5AFD">
        <w:rPr>
          <w:rFonts w:ascii="Times New Roman" w:hAnsi="Times New Roman" w:cs="Times New Roman"/>
          <w:sz w:val="28"/>
          <w:szCs w:val="28"/>
        </w:rPr>
        <w:t>;</w:t>
      </w:r>
    </w:p>
    <w:p w:rsidR="00AF7552" w:rsidRPr="00DC5AFD" w:rsidRDefault="00AF7552" w:rsidP="00DC5AF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C5AFD">
        <w:rPr>
          <w:rFonts w:ascii="Times New Roman" w:hAnsi="Times New Roman" w:cs="Times New Roman"/>
          <w:sz w:val="28"/>
          <w:szCs w:val="28"/>
        </w:rPr>
        <w:t>- удостоверение гражданина, подлежащего призыву на военную службу или военный билет;</w:t>
      </w:r>
    </w:p>
    <w:p w:rsidR="00AF7552" w:rsidRPr="00DC5AFD" w:rsidRDefault="00AF7552" w:rsidP="00DC5AF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C5AFD">
        <w:rPr>
          <w:rFonts w:ascii="Times New Roman" w:hAnsi="Times New Roman" w:cs="Times New Roman"/>
          <w:sz w:val="28"/>
          <w:szCs w:val="28"/>
        </w:rPr>
        <w:t>- приказы об изменении условий трудового договора;</w:t>
      </w:r>
    </w:p>
    <w:p w:rsidR="00AF7552" w:rsidRPr="00DC5AFD" w:rsidRDefault="00AF7552" w:rsidP="00DC5AF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C5AFD">
        <w:rPr>
          <w:rFonts w:ascii="Times New Roman" w:hAnsi="Times New Roman" w:cs="Times New Roman"/>
          <w:sz w:val="28"/>
          <w:szCs w:val="28"/>
        </w:rPr>
        <w:t>-  карточка унифицированной формы Т-2, утвержденная постановлением Госкомстата России от 05.01.04 №1;</w:t>
      </w:r>
    </w:p>
    <w:p w:rsidR="00AF7552" w:rsidRPr="00DC5AFD" w:rsidRDefault="00AF7552" w:rsidP="00DC5AF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C5AFD">
        <w:rPr>
          <w:rFonts w:ascii="Times New Roman" w:hAnsi="Times New Roman" w:cs="Times New Roman"/>
          <w:sz w:val="28"/>
          <w:szCs w:val="28"/>
        </w:rPr>
        <w:t>- личный листок по учету кадров;</w:t>
      </w:r>
    </w:p>
    <w:p w:rsidR="00AF7552" w:rsidRPr="00DC5AFD" w:rsidRDefault="00AF7552" w:rsidP="00DC5AF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C5AFD">
        <w:rPr>
          <w:rFonts w:ascii="Times New Roman" w:hAnsi="Times New Roman" w:cs="Times New Roman"/>
          <w:sz w:val="28"/>
          <w:szCs w:val="28"/>
        </w:rPr>
        <w:t>- данные об аттестации работника.</w:t>
      </w:r>
    </w:p>
    <w:p w:rsidR="00AF7552" w:rsidRPr="00DC5AFD" w:rsidRDefault="005929D4" w:rsidP="00DC5AF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2.7</w:t>
      </w:r>
      <w:r w:rsidR="00AF7552" w:rsidRPr="00DC5AFD">
        <w:rPr>
          <w:rFonts w:ascii="Times New Roman" w:hAnsi="Times New Roman" w:cs="Times New Roman"/>
          <w:sz w:val="28"/>
          <w:szCs w:val="28"/>
        </w:rPr>
        <w:t xml:space="preserve">. После того, как будет принято решение о зачислении обучающегося в </w:t>
      </w:r>
      <w:r>
        <w:rPr>
          <w:rFonts w:ascii="Times New Roman" w:hAnsi="Times New Roman" w:cs="Times New Roman"/>
          <w:sz w:val="28"/>
          <w:szCs w:val="28"/>
        </w:rPr>
        <w:t>школу</w:t>
      </w:r>
      <w:r w:rsidR="00AF7552" w:rsidRPr="00DC5AFD">
        <w:rPr>
          <w:rFonts w:ascii="Times New Roman" w:hAnsi="Times New Roman" w:cs="Times New Roman"/>
          <w:sz w:val="28"/>
          <w:szCs w:val="28"/>
        </w:rPr>
        <w:t>, а также впоследствии в процессе обучения, к документам, содержащим  персональные   данные обучающегося, также будут относиться:</w:t>
      </w:r>
    </w:p>
    <w:p w:rsidR="00AF7552" w:rsidRPr="00DC5AFD" w:rsidRDefault="00AF7552" w:rsidP="00DC5AF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C5AFD">
        <w:rPr>
          <w:rFonts w:ascii="Times New Roman" w:hAnsi="Times New Roman" w:cs="Times New Roman"/>
          <w:sz w:val="28"/>
          <w:szCs w:val="28"/>
        </w:rPr>
        <w:t xml:space="preserve">- приказ о зачислении в </w:t>
      </w:r>
      <w:r w:rsidR="005929D4">
        <w:rPr>
          <w:rFonts w:ascii="Times New Roman" w:hAnsi="Times New Roman" w:cs="Times New Roman"/>
          <w:sz w:val="28"/>
          <w:szCs w:val="28"/>
        </w:rPr>
        <w:t>школу</w:t>
      </w:r>
      <w:r w:rsidRPr="00DC5AFD">
        <w:rPr>
          <w:rFonts w:ascii="Times New Roman" w:hAnsi="Times New Roman" w:cs="Times New Roman"/>
          <w:sz w:val="28"/>
          <w:szCs w:val="28"/>
        </w:rPr>
        <w:t>;</w:t>
      </w:r>
    </w:p>
    <w:p w:rsidR="00AF7552" w:rsidRPr="00DC5AFD" w:rsidRDefault="00AF7552" w:rsidP="00DC5AF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C5AFD">
        <w:rPr>
          <w:rFonts w:ascii="Times New Roman" w:hAnsi="Times New Roman" w:cs="Times New Roman"/>
          <w:sz w:val="28"/>
          <w:szCs w:val="28"/>
        </w:rPr>
        <w:t>- приказы, связанные с прохождением обучения обучающегося;</w:t>
      </w:r>
    </w:p>
    <w:p w:rsidR="00AF7552" w:rsidRPr="00DC5AFD" w:rsidRDefault="00AF7552" w:rsidP="00DC5AF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C5AFD">
        <w:rPr>
          <w:rFonts w:ascii="Times New Roman" w:hAnsi="Times New Roman" w:cs="Times New Roman"/>
          <w:sz w:val="28"/>
          <w:szCs w:val="28"/>
        </w:rPr>
        <w:t>- документы о наличии наград (грамоты, медали, почетные звания и т. д.);</w:t>
      </w:r>
    </w:p>
    <w:p w:rsidR="00AF7552" w:rsidRPr="00DC5AFD" w:rsidRDefault="00AF7552" w:rsidP="00DC5AF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C5AFD">
        <w:rPr>
          <w:rFonts w:ascii="Times New Roman" w:hAnsi="Times New Roman" w:cs="Times New Roman"/>
          <w:sz w:val="28"/>
          <w:szCs w:val="28"/>
        </w:rPr>
        <w:t>- табели успеваемости, посещаемости;</w:t>
      </w:r>
    </w:p>
    <w:p w:rsidR="00AF7552" w:rsidRPr="00DC5AFD" w:rsidRDefault="00AF7552" w:rsidP="00DC5AF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C5AFD">
        <w:rPr>
          <w:rFonts w:ascii="Times New Roman" w:hAnsi="Times New Roman" w:cs="Times New Roman"/>
          <w:sz w:val="28"/>
          <w:szCs w:val="28"/>
        </w:rPr>
        <w:t>- сведения об участие в олимпиадах, грантах, конкурсах и т. д.;</w:t>
      </w:r>
    </w:p>
    <w:p w:rsidR="00AF7552" w:rsidRPr="00DC5AFD" w:rsidRDefault="00AF7552" w:rsidP="00DC5AF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C5AFD">
        <w:rPr>
          <w:rFonts w:ascii="Times New Roman" w:hAnsi="Times New Roman" w:cs="Times New Roman"/>
          <w:sz w:val="28"/>
          <w:szCs w:val="28"/>
        </w:rPr>
        <w:t>- данные об участие в ЕГЭ/ГИА, информация о выпускниках, их итоговой аттестации.</w:t>
      </w:r>
    </w:p>
    <w:p w:rsidR="00AF7552" w:rsidRPr="00DC5AFD" w:rsidRDefault="005929D4" w:rsidP="00DC5AF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2.8</w:t>
      </w:r>
      <w:r w:rsidR="00AF7552" w:rsidRPr="00DC5AFD">
        <w:rPr>
          <w:rFonts w:ascii="Times New Roman" w:hAnsi="Times New Roman" w:cs="Times New Roman"/>
          <w:sz w:val="28"/>
          <w:szCs w:val="28"/>
        </w:rPr>
        <w:t>. Все сотрудники, имеющие доступ к персональным данным субъектов, обязаны подписать соглашение о неразглашении персональных данных. Форма соглашения о неразглашении персональных данных представлена в приложении №4 настоящего Положения.</w:t>
      </w:r>
    </w:p>
    <w:p w:rsidR="00AF7552" w:rsidRPr="00DC5AFD" w:rsidRDefault="005929D4" w:rsidP="00DC5AF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2.9</w:t>
      </w:r>
      <w:r w:rsidR="00AF7552" w:rsidRPr="00DC5AFD">
        <w:rPr>
          <w:rFonts w:ascii="Times New Roman" w:hAnsi="Times New Roman" w:cs="Times New Roman"/>
          <w:sz w:val="28"/>
          <w:szCs w:val="28"/>
        </w:rPr>
        <w:t>. В целях</w:t>
      </w:r>
      <w:r w:rsidR="00AF7552" w:rsidRPr="005929D4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hyperlink r:id="rId17" w:tooltip="Информационное обеспечение" w:history="1">
        <w:r w:rsidR="00AF7552" w:rsidRPr="005929D4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информационного обеспечения</w:t>
        </w:r>
      </w:hyperlink>
      <w:r w:rsidR="00AF7552" w:rsidRPr="00DC5AFD">
        <w:rPr>
          <w:rFonts w:ascii="Times New Roman" w:hAnsi="Times New Roman" w:cs="Times New Roman"/>
          <w:sz w:val="28"/>
          <w:szCs w:val="28"/>
        </w:rPr>
        <w:t> могут создаваться общедоступные источники  персональных   данных  (в том числе справочники, электронные базы). В общедоступные источники  персональных   данных  могут включаться:</w:t>
      </w:r>
    </w:p>
    <w:p w:rsidR="00AF7552" w:rsidRPr="00DC5AFD" w:rsidRDefault="00AF7552" w:rsidP="00DC5AF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C5AFD">
        <w:rPr>
          <w:rFonts w:ascii="Times New Roman" w:hAnsi="Times New Roman" w:cs="Times New Roman"/>
          <w:sz w:val="28"/>
          <w:szCs w:val="28"/>
        </w:rPr>
        <w:t>для работников:</w:t>
      </w:r>
    </w:p>
    <w:p w:rsidR="00AF7552" w:rsidRPr="00DC5AFD" w:rsidRDefault="00AF7552" w:rsidP="00DC5AF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C5AFD">
        <w:rPr>
          <w:rFonts w:ascii="Times New Roman" w:hAnsi="Times New Roman" w:cs="Times New Roman"/>
          <w:sz w:val="28"/>
          <w:szCs w:val="28"/>
        </w:rPr>
        <w:t>фамилия, имя, отчество, должность, служебные телефоны,  адрес электронной почты, фото, образование, специальность, данные о наградах и почетных званиях;</w:t>
      </w:r>
      <w:proofErr w:type="gramEnd"/>
    </w:p>
    <w:p w:rsidR="00AF7552" w:rsidRPr="00DC5AFD" w:rsidRDefault="00AF7552" w:rsidP="00DC5AF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C5AFD">
        <w:rPr>
          <w:rFonts w:ascii="Times New Roman" w:hAnsi="Times New Roman" w:cs="Times New Roman"/>
          <w:sz w:val="28"/>
          <w:szCs w:val="28"/>
        </w:rPr>
        <w:t>для обучающихся:</w:t>
      </w:r>
    </w:p>
    <w:p w:rsidR="00AF7552" w:rsidRPr="00DC5AFD" w:rsidRDefault="00AF7552" w:rsidP="00DC5AF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C5AFD">
        <w:rPr>
          <w:rFonts w:ascii="Times New Roman" w:hAnsi="Times New Roman" w:cs="Times New Roman"/>
          <w:sz w:val="28"/>
          <w:szCs w:val="28"/>
        </w:rPr>
        <w:t>фамилия, имя, отчество, информация о набранных баллах, результатах олимпиад, мониторингов, текущих оценках, фото, данные о наградах и почетных званиях.</w:t>
      </w:r>
    </w:p>
    <w:p w:rsidR="00AF7552" w:rsidRPr="00DC5AFD" w:rsidRDefault="00AF7552" w:rsidP="00DC5AF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C5AFD">
        <w:rPr>
          <w:rFonts w:ascii="Times New Roman" w:hAnsi="Times New Roman" w:cs="Times New Roman"/>
          <w:sz w:val="28"/>
          <w:szCs w:val="28"/>
        </w:rPr>
        <w:t>Другие  персональные   данные  (например - дата рождения  и  т. д.) могут включаться в справочники только с письменного согласия работников, обучающихся.</w:t>
      </w:r>
    </w:p>
    <w:p w:rsidR="00AF7552" w:rsidRPr="00DC5AFD" w:rsidRDefault="00AF7552" w:rsidP="00DC5AF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C5AFD">
        <w:rPr>
          <w:rFonts w:ascii="Times New Roman" w:hAnsi="Times New Roman" w:cs="Times New Roman"/>
          <w:b/>
          <w:bCs/>
          <w:sz w:val="28"/>
          <w:szCs w:val="28"/>
        </w:rPr>
        <w:lastRenderedPageBreak/>
        <w:t>3. Правила хранения  и   защита   персональных   данных  работников и субъектов ОП</w:t>
      </w:r>
    </w:p>
    <w:p w:rsidR="00AF7552" w:rsidRPr="00DC5AFD" w:rsidRDefault="00AF7552" w:rsidP="00DC5AF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C5AFD">
        <w:rPr>
          <w:rFonts w:ascii="Times New Roman" w:hAnsi="Times New Roman" w:cs="Times New Roman"/>
          <w:sz w:val="28"/>
          <w:szCs w:val="28"/>
        </w:rPr>
        <w:t>3.1.  Персональные   данные  работников (обучающихся) хранятся на бумажных носителях в специально отведенном помещении. Личные дела уволенных (переведенных) работников (обучающихся) хранятся в том же помещении.</w:t>
      </w:r>
    </w:p>
    <w:p w:rsidR="00AF7552" w:rsidRPr="00DC5AFD" w:rsidRDefault="00AF7552" w:rsidP="00DC5AF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C5AFD">
        <w:rPr>
          <w:rFonts w:ascii="Times New Roman" w:hAnsi="Times New Roman" w:cs="Times New Roman"/>
          <w:sz w:val="28"/>
          <w:szCs w:val="28"/>
        </w:rPr>
        <w:t>3.2. Сведения о начислении  и  выплате </w:t>
      </w:r>
      <w:hyperlink r:id="rId18" w:tooltip="Заработная плата" w:history="1">
        <w:r w:rsidRPr="005929D4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заработной платы</w:t>
        </w:r>
      </w:hyperlink>
      <w:r w:rsidRPr="005929D4">
        <w:rPr>
          <w:rFonts w:ascii="Times New Roman" w:hAnsi="Times New Roman" w:cs="Times New Roman"/>
          <w:color w:val="000000" w:themeColor="text1"/>
          <w:sz w:val="28"/>
          <w:szCs w:val="28"/>
        </w:rPr>
        <w:t> работникам   хранятся на бумажных носителях в специально отведенном шкафу и/или </w:t>
      </w:r>
      <w:hyperlink r:id="rId19" w:tooltip="Сейфы" w:history="1">
        <w:r w:rsidRPr="005929D4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сейфе</w:t>
        </w:r>
      </w:hyperlink>
      <w:r w:rsidRPr="005929D4">
        <w:rPr>
          <w:rFonts w:ascii="Times New Roman" w:hAnsi="Times New Roman" w:cs="Times New Roman"/>
          <w:color w:val="000000" w:themeColor="text1"/>
          <w:sz w:val="28"/>
          <w:szCs w:val="28"/>
        </w:rPr>
        <w:t> в помещении </w:t>
      </w:r>
      <w:hyperlink r:id="rId20" w:tooltip="Бухгалтерия" w:history="1">
        <w:r w:rsidRPr="005929D4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бухгалтерии</w:t>
        </w:r>
      </w:hyperlink>
      <w:r w:rsidRPr="005929D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proofErr w:type="gramStart"/>
      <w:r w:rsidRPr="005929D4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Pr="00DC5AFD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Pr="00DC5AF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DC5AFD">
        <w:rPr>
          <w:rFonts w:ascii="Times New Roman" w:hAnsi="Times New Roman" w:cs="Times New Roman"/>
          <w:sz w:val="28"/>
          <w:szCs w:val="28"/>
        </w:rPr>
        <w:t>истечении</w:t>
      </w:r>
      <w:proofErr w:type="gramEnd"/>
      <w:r w:rsidRPr="00DC5AFD">
        <w:rPr>
          <w:rFonts w:ascii="Times New Roman" w:hAnsi="Times New Roman" w:cs="Times New Roman"/>
          <w:sz w:val="28"/>
          <w:szCs w:val="28"/>
        </w:rPr>
        <w:t xml:space="preserve"> сроков хранения, установленных законодательством РФ,  данные  сведения передаются в архив.</w:t>
      </w:r>
    </w:p>
    <w:p w:rsidR="00AF7552" w:rsidRPr="00DC5AFD" w:rsidRDefault="00AF7552" w:rsidP="00DC5AF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C5AFD">
        <w:rPr>
          <w:rFonts w:ascii="Times New Roman" w:hAnsi="Times New Roman" w:cs="Times New Roman"/>
          <w:sz w:val="28"/>
          <w:szCs w:val="28"/>
        </w:rPr>
        <w:t>3.3. Конкретные обязанности по ведению, хранению личных дел работников, в том числе уволенных (переведенных), заполнению, хранению  и  выдаче трудовых книжек, иных документов, отражающих  персональные   данные  работников, возлагаются на специалиста по кадрам.</w:t>
      </w:r>
    </w:p>
    <w:p w:rsidR="00AF7552" w:rsidRPr="00DC5AFD" w:rsidRDefault="00AF7552" w:rsidP="00DC5AF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C5AFD">
        <w:rPr>
          <w:rFonts w:ascii="Times New Roman" w:hAnsi="Times New Roman" w:cs="Times New Roman"/>
          <w:sz w:val="28"/>
          <w:szCs w:val="28"/>
        </w:rPr>
        <w:t>3.4. В отношении некоторых документов действующим законодательством РФ могут быть установлены иные требования хранения, чем предусмотрено настоящим Положением. В таких случаях следует руководствоваться правилами, установленными соответствующим </w:t>
      </w:r>
      <w:hyperlink r:id="rId21" w:tooltip="Акт нормативный" w:history="1">
        <w:r w:rsidRPr="005929D4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нормативным актом</w:t>
        </w:r>
      </w:hyperlink>
      <w:r w:rsidRPr="005929D4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AF7552" w:rsidRPr="00DC5AFD" w:rsidRDefault="005929D4" w:rsidP="00DC5AF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3.5</w:t>
      </w:r>
      <w:r w:rsidR="00AF7552" w:rsidRPr="00DC5AFD">
        <w:rPr>
          <w:rFonts w:ascii="Times New Roman" w:hAnsi="Times New Roman" w:cs="Times New Roman"/>
          <w:sz w:val="28"/>
          <w:szCs w:val="28"/>
        </w:rPr>
        <w:t xml:space="preserve">. При получении сведений, составляющих  персональные   данные  работников и субъектов ОП, должностные лица </w:t>
      </w:r>
      <w:r>
        <w:rPr>
          <w:rFonts w:ascii="Times New Roman" w:hAnsi="Times New Roman" w:cs="Times New Roman"/>
          <w:sz w:val="28"/>
          <w:szCs w:val="28"/>
        </w:rPr>
        <w:t>школы</w:t>
      </w:r>
      <w:r w:rsidR="00AF7552" w:rsidRPr="00DC5AFD">
        <w:rPr>
          <w:rFonts w:ascii="Times New Roman" w:hAnsi="Times New Roman" w:cs="Times New Roman"/>
          <w:sz w:val="28"/>
          <w:szCs w:val="28"/>
        </w:rPr>
        <w:t xml:space="preserve"> имеют право получать только те  персональные   данные, которые необходимы для выполнения конкретных функций, заданий.</w:t>
      </w:r>
    </w:p>
    <w:p w:rsidR="00AF7552" w:rsidRPr="00DC5AFD" w:rsidRDefault="00AF7552" w:rsidP="00DC5AF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C5AFD">
        <w:rPr>
          <w:rFonts w:ascii="Times New Roman" w:hAnsi="Times New Roman" w:cs="Times New Roman"/>
          <w:sz w:val="28"/>
          <w:szCs w:val="28"/>
        </w:rPr>
        <w:t>3.</w:t>
      </w:r>
      <w:r w:rsidR="005929D4">
        <w:rPr>
          <w:rFonts w:ascii="Times New Roman" w:hAnsi="Times New Roman" w:cs="Times New Roman"/>
          <w:sz w:val="28"/>
          <w:szCs w:val="28"/>
        </w:rPr>
        <w:t>6</w:t>
      </w:r>
      <w:r w:rsidRPr="00DC5AFD">
        <w:rPr>
          <w:rFonts w:ascii="Times New Roman" w:hAnsi="Times New Roman" w:cs="Times New Roman"/>
          <w:sz w:val="28"/>
          <w:szCs w:val="28"/>
        </w:rPr>
        <w:t>.  Защита  информации о  персональных   данных.</w:t>
      </w:r>
    </w:p>
    <w:p w:rsidR="00AF7552" w:rsidRPr="00DC5AFD" w:rsidRDefault="005929D4" w:rsidP="00DC5AF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3.6</w:t>
      </w:r>
      <w:r w:rsidR="00AF7552" w:rsidRPr="00DC5AFD">
        <w:rPr>
          <w:rFonts w:ascii="Times New Roman" w:hAnsi="Times New Roman" w:cs="Times New Roman"/>
          <w:sz w:val="28"/>
          <w:szCs w:val="28"/>
        </w:rPr>
        <w:t xml:space="preserve">.1. Сотрудники </w:t>
      </w:r>
      <w:r>
        <w:rPr>
          <w:rFonts w:ascii="Times New Roman" w:hAnsi="Times New Roman" w:cs="Times New Roman"/>
          <w:sz w:val="28"/>
          <w:szCs w:val="28"/>
        </w:rPr>
        <w:t>школы</w:t>
      </w:r>
      <w:r w:rsidR="00AF7552" w:rsidRPr="00DC5AFD">
        <w:rPr>
          <w:rFonts w:ascii="Times New Roman" w:hAnsi="Times New Roman" w:cs="Times New Roman"/>
          <w:sz w:val="28"/>
          <w:szCs w:val="28"/>
        </w:rPr>
        <w:t>, имеющие доступ к  персональным   данным, обязаны принимать необходимые организационные  и  технические меры для  защиты  персональных   данных  от неправомерного или случайного доступа к ним, уничтожения, модифицирования, блокирования, копирования, распространения, а также от иных неправомерных действий в отношении данной информации.</w:t>
      </w:r>
    </w:p>
    <w:p w:rsidR="00AF7552" w:rsidRPr="00DC5AFD" w:rsidRDefault="005929D4" w:rsidP="00DC5AF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3.6</w:t>
      </w:r>
      <w:r w:rsidR="00AF7552" w:rsidRPr="00DC5AFD">
        <w:rPr>
          <w:rFonts w:ascii="Times New Roman" w:hAnsi="Times New Roman" w:cs="Times New Roman"/>
          <w:sz w:val="28"/>
          <w:szCs w:val="28"/>
        </w:rPr>
        <w:t>.2. Ответственные за организацию обработки персональных данных обеспечивают следующие меры по  </w:t>
      </w:r>
      <w:hyperlink r:id="rId22" w:tooltip="Защита информации" w:history="1">
        <w:r w:rsidR="00AF7552" w:rsidRPr="005929D4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защите информации</w:t>
        </w:r>
      </w:hyperlink>
      <w:r w:rsidR="00AF7552" w:rsidRPr="00DC5AFD">
        <w:rPr>
          <w:rFonts w:ascii="Times New Roman" w:hAnsi="Times New Roman" w:cs="Times New Roman"/>
          <w:sz w:val="28"/>
          <w:szCs w:val="28"/>
        </w:rPr>
        <w:t xml:space="preserve">,  хранящейся в информационной системе персональных данных в </w:t>
      </w:r>
      <w:r>
        <w:rPr>
          <w:rFonts w:ascii="Times New Roman" w:hAnsi="Times New Roman" w:cs="Times New Roman"/>
          <w:sz w:val="28"/>
          <w:szCs w:val="28"/>
        </w:rPr>
        <w:t>школы</w:t>
      </w:r>
      <w:r w:rsidR="00AF7552" w:rsidRPr="00DC5AFD">
        <w:rPr>
          <w:rFonts w:ascii="Times New Roman" w:hAnsi="Times New Roman" w:cs="Times New Roman"/>
          <w:sz w:val="28"/>
          <w:szCs w:val="28"/>
        </w:rPr>
        <w:t>:</w:t>
      </w:r>
    </w:p>
    <w:p w:rsidR="00AF7552" w:rsidRPr="00DC5AFD" w:rsidRDefault="00AF7552" w:rsidP="00DC5AF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C5AFD">
        <w:rPr>
          <w:rFonts w:ascii="Times New Roman" w:hAnsi="Times New Roman" w:cs="Times New Roman"/>
          <w:sz w:val="28"/>
          <w:szCs w:val="28"/>
        </w:rPr>
        <w:t>- ограничение сетевого доступа на сервер для определенных пользователей;</w:t>
      </w:r>
    </w:p>
    <w:p w:rsidR="00AF7552" w:rsidRPr="00DC5AFD" w:rsidRDefault="00AF7552" w:rsidP="00DC5AF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C5AFD">
        <w:rPr>
          <w:rFonts w:ascii="Times New Roman" w:hAnsi="Times New Roman" w:cs="Times New Roman"/>
          <w:sz w:val="28"/>
          <w:szCs w:val="28"/>
        </w:rPr>
        <w:t xml:space="preserve">- организацию в отдельном сегменте сети всех компьютеров пользователей и серверов с ограниченным доступом из физической сети </w:t>
      </w:r>
      <w:r w:rsidR="005929D4">
        <w:rPr>
          <w:rFonts w:ascii="Times New Roman" w:hAnsi="Times New Roman" w:cs="Times New Roman"/>
          <w:sz w:val="28"/>
          <w:szCs w:val="28"/>
        </w:rPr>
        <w:t>школы</w:t>
      </w:r>
      <w:r w:rsidRPr="00DC5AFD">
        <w:rPr>
          <w:rFonts w:ascii="Times New Roman" w:hAnsi="Times New Roman" w:cs="Times New Roman"/>
          <w:sz w:val="28"/>
          <w:szCs w:val="28"/>
        </w:rPr>
        <w:t>;</w:t>
      </w:r>
    </w:p>
    <w:p w:rsidR="00AF7552" w:rsidRPr="00DC5AFD" w:rsidRDefault="00AF7552" w:rsidP="00DC5AF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C5AFD">
        <w:rPr>
          <w:rFonts w:ascii="Times New Roman" w:hAnsi="Times New Roman" w:cs="Times New Roman"/>
          <w:sz w:val="28"/>
          <w:szCs w:val="28"/>
        </w:rPr>
        <w:t>- </w:t>
      </w:r>
      <w:hyperlink r:id="rId23" w:tooltip="Организации контроля" w:history="1">
        <w:r w:rsidRPr="005929D4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организацию контроля</w:t>
        </w:r>
      </w:hyperlink>
      <w:r w:rsidRPr="005929D4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DC5AFD">
        <w:rPr>
          <w:rFonts w:ascii="Times New Roman" w:hAnsi="Times New Roman" w:cs="Times New Roman"/>
          <w:sz w:val="28"/>
          <w:szCs w:val="28"/>
        </w:rPr>
        <w:t>технического состояния серверов и уровней защиты и восстановления информации;</w:t>
      </w:r>
    </w:p>
    <w:p w:rsidR="00AF7552" w:rsidRPr="00DC5AFD" w:rsidRDefault="00AF7552" w:rsidP="00DC5AF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C5AFD">
        <w:rPr>
          <w:rFonts w:ascii="Times New Roman" w:hAnsi="Times New Roman" w:cs="Times New Roman"/>
          <w:sz w:val="28"/>
          <w:szCs w:val="28"/>
        </w:rPr>
        <w:t>- проведение регулярного копирования информации на внешние устройства резервного хранения информации;</w:t>
      </w:r>
    </w:p>
    <w:p w:rsidR="005929D4" w:rsidRDefault="00AF7552" w:rsidP="00DC5AF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C5AFD">
        <w:rPr>
          <w:rFonts w:ascii="Times New Roman" w:hAnsi="Times New Roman" w:cs="Times New Roman"/>
          <w:sz w:val="28"/>
          <w:szCs w:val="28"/>
        </w:rPr>
        <w:t>- ведение аудита действий пользователей  и  своевременное обнаружение фактов несанкционир</w:t>
      </w:r>
      <w:r w:rsidR="005929D4">
        <w:rPr>
          <w:rFonts w:ascii="Times New Roman" w:hAnsi="Times New Roman" w:cs="Times New Roman"/>
          <w:sz w:val="28"/>
          <w:szCs w:val="28"/>
        </w:rPr>
        <w:t>ованного доступа к информации.</w:t>
      </w:r>
    </w:p>
    <w:p w:rsidR="00AF7552" w:rsidRPr="00DC5AFD" w:rsidRDefault="005929D4" w:rsidP="00DC5AF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3.6</w:t>
      </w:r>
      <w:r w:rsidR="00AF7552" w:rsidRPr="00DC5AFD">
        <w:rPr>
          <w:rFonts w:ascii="Times New Roman" w:hAnsi="Times New Roman" w:cs="Times New Roman"/>
          <w:sz w:val="28"/>
          <w:szCs w:val="28"/>
        </w:rPr>
        <w:t>.3. Сотрудники Лицея, имеющие доступ к персональным   данным, при пользовании доступом в сеть Интернет обязаны принимать максимальные меры по обеспечению безопасности.</w:t>
      </w:r>
    </w:p>
    <w:p w:rsidR="00AF7552" w:rsidRPr="00DC5AFD" w:rsidRDefault="00AF7552" w:rsidP="00DC5AF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C5AFD">
        <w:rPr>
          <w:rFonts w:ascii="Times New Roman" w:hAnsi="Times New Roman" w:cs="Times New Roman"/>
          <w:b/>
          <w:bCs/>
          <w:sz w:val="28"/>
          <w:szCs w:val="28"/>
        </w:rPr>
        <w:t>4. Правила передачи  персональных   данных  работников и субъектов ОП</w:t>
      </w:r>
    </w:p>
    <w:p w:rsidR="00AF7552" w:rsidRPr="00DC5AFD" w:rsidRDefault="00AF7552" w:rsidP="00DC5AF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C5AFD">
        <w:rPr>
          <w:rFonts w:ascii="Times New Roman" w:hAnsi="Times New Roman" w:cs="Times New Roman"/>
          <w:sz w:val="28"/>
          <w:szCs w:val="28"/>
        </w:rPr>
        <w:t>4.1. При передаче  персональных   данных  работников и субъектов ОП, имеющие доступ к  персональным  данным, должны соблюдать следующие требования:</w:t>
      </w:r>
    </w:p>
    <w:p w:rsidR="00AF7552" w:rsidRPr="00DC5AFD" w:rsidRDefault="00AF7552" w:rsidP="00DC5AF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C5AFD">
        <w:rPr>
          <w:rFonts w:ascii="Times New Roman" w:hAnsi="Times New Roman" w:cs="Times New Roman"/>
          <w:sz w:val="28"/>
          <w:szCs w:val="28"/>
        </w:rPr>
        <w:t>4.1.1. Не сообщать  персональные   данные  работника, субъекта ОП третьей стороне без письменного согласия работника, субъекта ОП, за исключением случаев, когда это необходимо в целях предупреждения угрозы жизни  и  здоровью работника, субъекта ОП, а также в других случаях, предусмотренных Трудовым кодексом РФ или иными федеральными законами.</w:t>
      </w:r>
    </w:p>
    <w:p w:rsidR="00AF7552" w:rsidRPr="00DC5AFD" w:rsidRDefault="00AF7552" w:rsidP="00DC5AF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C5AFD">
        <w:rPr>
          <w:rFonts w:ascii="Times New Roman" w:hAnsi="Times New Roman" w:cs="Times New Roman"/>
          <w:sz w:val="28"/>
          <w:szCs w:val="28"/>
        </w:rPr>
        <w:t xml:space="preserve">Учитывая, что Трудовой кодекс РФ не определяет критерии ситуаций, представляющих угрозу жизни или здоровью работника, субъекта ОП директор </w:t>
      </w:r>
      <w:r w:rsidR="005929D4">
        <w:rPr>
          <w:rFonts w:ascii="Times New Roman" w:hAnsi="Times New Roman" w:cs="Times New Roman"/>
          <w:sz w:val="28"/>
          <w:szCs w:val="28"/>
        </w:rPr>
        <w:t>школы</w:t>
      </w:r>
      <w:r w:rsidRPr="00DC5AFD">
        <w:rPr>
          <w:rFonts w:ascii="Times New Roman" w:hAnsi="Times New Roman" w:cs="Times New Roman"/>
          <w:sz w:val="28"/>
          <w:szCs w:val="28"/>
        </w:rPr>
        <w:t xml:space="preserve"> в каждом конкретном случае делает самостоятельную оценку серьезности, неминуемости, степени такой угрозы. Если же лицо, обратившееся с запросом, не уполномочено федеральным законом на получение  персональных  данных  работника, субъекта </w:t>
      </w:r>
      <w:proofErr w:type="gramStart"/>
      <w:r w:rsidRPr="00DC5AFD">
        <w:rPr>
          <w:rFonts w:ascii="Times New Roman" w:hAnsi="Times New Roman" w:cs="Times New Roman"/>
          <w:sz w:val="28"/>
          <w:szCs w:val="28"/>
        </w:rPr>
        <w:t>ОП</w:t>
      </w:r>
      <w:proofErr w:type="gramEnd"/>
      <w:r w:rsidRPr="00DC5AFD">
        <w:rPr>
          <w:rFonts w:ascii="Times New Roman" w:hAnsi="Times New Roman" w:cs="Times New Roman"/>
          <w:sz w:val="28"/>
          <w:szCs w:val="28"/>
        </w:rPr>
        <w:t xml:space="preserve"> либо отсутствует письменное согласие работника, субъекта ОП на предоставление его  персональных  сведений, либо, по мнению директора </w:t>
      </w:r>
      <w:r w:rsidR="005929D4">
        <w:rPr>
          <w:rFonts w:ascii="Times New Roman" w:hAnsi="Times New Roman" w:cs="Times New Roman"/>
          <w:sz w:val="28"/>
          <w:szCs w:val="28"/>
        </w:rPr>
        <w:t>школы</w:t>
      </w:r>
      <w:r w:rsidRPr="00DC5AFD">
        <w:rPr>
          <w:rFonts w:ascii="Times New Roman" w:hAnsi="Times New Roman" w:cs="Times New Roman"/>
          <w:sz w:val="28"/>
          <w:szCs w:val="28"/>
        </w:rPr>
        <w:t>, отсутствует угроза жизни или здоровью работника, субъекта ОП директор обязан отказать в предоставлении  персональных   данных  лицу.</w:t>
      </w:r>
    </w:p>
    <w:p w:rsidR="00AF7552" w:rsidRPr="00DC5AFD" w:rsidRDefault="00AF7552" w:rsidP="00DC5AF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C5AFD">
        <w:rPr>
          <w:rFonts w:ascii="Times New Roman" w:hAnsi="Times New Roman" w:cs="Times New Roman"/>
          <w:sz w:val="28"/>
          <w:szCs w:val="28"/>
        </w:rPr>
        <w:t>4.1.2. Не сообщать  персональные   данные  работника, субъекта ОП в коммерческих целях без его письменного согласия.</w:t>
      </w:r>
    </w:p>
    <w:p w:rsidR="00AF7552" w:rsidRPr="00DC5AFD" w:rsidRDefault="00AF7552" w:rsidP="00DC5AF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C5AFD">
        <w:rPr>
          <w:rFonts w:ascii="Times New Roman" w:hAnsi="Times New Roman" w:cs="Times New Roman"/>
          <w:sz w:val="28"/>
          <w:szCs w:val="28"/>
        </w:rPr>
        <w:t>4.1.3. Предупредить лиц, получающих  персональные   данные  работника, субъекта ОП о том, что эти  данные  могут быть использованы лишь в целях, для которых они сообщены,  и  требовать от этих лиц подтверждения того, что это правило соблюдено.</w:t>
      </w:r>
    </w:p>
    <w:p w:rsidR="00AF7552" w:rsidRPr="00DC5AFD" w:rsidRDefault="00AF7552" w:rsidP="00DC5AF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C5AFD">
        <w:rPr>
          <w:rFonts w:ascii="Times New Roman" w:hAnsi="Times New Roman" w:cs="Times New Roman"/>
          <w:sz w:val="28"/>
          <w:szCs w:val="28"/>
        </w:rPr>
        <w:t xml:space="preserve">4.1.4. Осуществлять передачу  персональных   данных  в пределах </w:t>
      </w:r>
      <w:r w:rsidR="007357D8">
        <w:rPr>
          <w:rFonts w:ascii="Times New Roman" w:hAnsi="Times New Roman" w:cs="Times New Roman"/>
          <w:sz w:val="28"/>
          <w:szCs w:val="28"/>
        </w:rPr>
        <w:t>школы</w:t>
      </w:r>
      <w:r w:rsidRPr="00DC5AFD">
        <w:rPr>
          <w:rFonts w:ascii="Times New Roman" w:hAnsi="Times New Roman" w:cs="Times New Roman"/>
          <w:sz w:val="28"/>
          <w:szCs w:val="28"/>
        </w:rPr>
        <w:t xml:space="preserve"> в соответствии с настоящим  Положением.</w:t>
      </w:r>
    </w:p>
    <w:p w:rsidR="00AF7552" w:rsidRPr="00DC5AFD" w:rsidRDefault="00AF7552" w:rsidP="00DC5AF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C5AFD">
        <w:rPr>
          <w:rFonts w:ascii="Times New Roman" w:hAnsi="Times New Roman" w:cs="Times New Roman"/>
          <w:sz w:val="28"/>
          <w:szCs w:val="28"/>
        </w:rPr>
        <w:t>4.1.5. Разрешать доступ к  персональным   данным  работников, субъектов ОП только тем лицам, которым необходим доступ к персональным данным для выполнения служебных (трудовых) обязанностей, при этом указанные лица должны иметь право получать только те  персональные   данные  работника, субъекта ОП которые необходимы для выполнения конкретных функций.</w:t>
      </w:r>
    </w:p>
    <w:p w:rsidR="00AF7552" w:rsidRPr="00DC5AFD" w:rsidRDefault="00AF7552" w:rsidP="00DC5AF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C5AFD">
        <w:rPr>
          <w:rFonts w:ascii="Times New Roman" w:hAnsi="Times New Roman" w:cs="Times New Roman"/>
          <w:sz w:val="28"/>
          <w:szCs w:val="28"/>
        </w:rPr>
        <w:t xml:space="preserve">4.1.6. Не запрашивать информацию о состоянии здоровья субъекта ОП, за исключением тех сведений, которые относятся к вопросу о возможности выполнения работником трудовой функции (например, допустимо обращение за информацией о состоянии здоровья обучающихся для передачи </w:t>
      </w:r>
      <w:r w:rsidRPr="00DC5AFD">
        <w:rPr>
          <w:rFonts w:ascii="Times New Roman" w:hAnsi="Times New Roman" w:cs="Times New Roman"/>
          <w:sz w:val="28"/>
          <w:szCs w:val="28"/>
        </w:rPr>
        <w:lastRenderedPageBreak/>
        <w:t xml:space="preserve">данных в поликлинику по месту нахождения </w:t>
      </w:r>
      <w:r w:rsidR="007357D8">
        <w:rPr>
          <w:rFonts w:ascii="Times New Roman" w:hAnsi="Times New Roman" w:cs="Times New Roman"/>
          <w:sz w:val="28"/>
          <w:szCs w:val="28"/>
        </w:rPr>
        <w:t>школы</w:t>
      </w:r>
      <w:r w:rsidRPr="00DC5AFD">
        <w:rPr>
          <w:rFonts w:ascii="Times New Roman" w:hAnsi="Times New Roman" w:cs="Times New Roman"/>
          <w:sz w:val="28"/>
          <w:szCs w:val="28"/>
        </w:rPr>
        <w:t xml:space="preserve"> с целью информирования о поставленных прививках и  др.).</w:t>
      </w:r>
    </w:p>
    <w:p w:rsidR="00AF7552" w:rsidRPr="00DC5AFD" w:rsidRDefault="00AF7552" w:rsidP="00DC5AF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C5AFD">
        <w:rPr>
          <w:rFonts w:ascii="Times New Roman" w:hAnsi="Times New Roman" w:cs="Times New Roman"/>
          <w:sz w:val="28"/>
          <w:szCs w:val="28"/>
        </w:rPr>
        <w:t>4.1.7. Передавать  персональные   данные  работника его представителю в порядке, установленном Трудовым кодексом РФ  и  настоящим  Положением  и  ограничивать эту информацию только теми  персональными   данными  работника, которые необходимы для выполнения указанным представителем его функций.</w:t>
      </w:r>
    </w:p>
    <w:p w:rsidR="00AF7552" w:rsidRPr="00DC5AFD" w:rsidRDefault="00AF7552" w:rsidP="00DC5AF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C5AFD">
        <w:rPr>
          <w:rFonts w:ascii="Times New Roman" w:hAnsi="Times New Roman" w:cs="Times New Roman"/>
          <w:sz w:val="28"/>
          <w:szCs w:val="28"/>
        </w:rPr>
        <w:t>4.2. Требования п.4.1.  Положения  не подлежат изменению, исключению, так как являются обязательными для сторон трудовых отношений на основании ст. 88 ТК РФ.</w:t>
      </w:r>
    </w:p>
    <w:p w:rsidR="00AF7552" w:rsidRPr="00DC5AFD" w:rsidRDefault="00AF7552" w:rsidP="00DC5AF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C5AFD">
        <w:rPr>
          <w:rFonts w:ascii="Times New Roman" w:hAnsi="Times New Roman" w:cs="Times New Roman"/>
          <w:b/>
          <w:bCs/>
          <w:sz w:val="28"/>
          <w:szCs w:val="28"/>
        </w:rPr>
        <w:t>5. Обязанности работника  и  директора</w:t>
      </w:r>
    </w:p>
    <w:p w:rsidR="00AF7552" w:rsidRPr="00DC5AFD" w:rsidRDefault="00AF7552" w:rsidP="00DC5AF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C5AFD">
        <w:rPr>
          <w:rFonts w:ascii="Times New Roman" w:hAnsi="Times New Roman" w:cs="Times New Roman"/>
          <w:sz w:val="28"/>
          <w:szCs w:val="28"/>
        </w:rPr>
        <w:t>5.1. В целях обеспечения достоверности  персональных   данных  работник обязан:</w:t>
      </w:r>
    </w:p>
    <w:p w:rsidR="00AF7552" w:rsidRPr="00DC5AFD" w:rsidRDefault="00AF7552" w:rsidP="00DC5AF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C5AFD">
        <w:rPr>
          <w:rFonts w:ascii="Times New Roman" w:hAnsi="Times New Roman" w:cs="Times New Roman"/>
          <w:sz w:val="28"/>
          <w:szCs w:val="28"/>
        </w:rPr>
        <w:t>5.1.1. При приеме на работу предоставить работодателю полные достоверные  данные  о себе.</w:t>
      </w:r>
    </w:p>
    <w:p w:rsidR="00AF7552" w:rsidRPr="00DC5AFD" w:rsidRDefault="00AF7552" w:rsidP="00DC5AF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C5AFD">
        <w:rPr>
          <w:rFonts w:ascii="Times New Roman" w:hAnsi="Times New Roman" w:cs="Times New Roman"/>
          <w:sz w:val="28"/>
          <w:szCs w:val="28"/>
        </w:rPr>
        <w:t>5.1.2. В случае изменения сведений, составляющих  персональные   данные, незамедлительно предоставить  данную  информацию специалисту по кадрам.</w:t>
      </w:r>
    </w:p>
    <w:p w:rsidR="00AF7552" w:rsidRPr="00DC5AFD" w:rsidRDefault="00AF7552" w:rsidP="00DC5AF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C5AFD">
        <w:rPr>
          <w:rFonts w:ascii="Times New Roman" w:hAnsi="Times New Roman" w:cs="Times New Roman"/>
          <w:sz w:val="28"/>
          <w:szCs w:val="28"/>
        </w:rPr>
        <w:t>5.2. Директор обязан:</w:t>
      </w:r>
    </w:p>
    <w:p w:rsidR="00AF7552" w:rsidRPr="00DC5AFD" w:rsidRDefault="00AF7552" w:rsidP="00DC5AF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C5AFD">
        <w:rPr>
          <w:rFonts w:ascii="Times New Roman" w:hAnsi="Times New Roman" w:cs="Times New Roman"/>
          <w:sz w:val="28"/>
          <w:szCs w:val="28"/>
        </w:rPr>
        <w:t>5.2.1. Осуществлять  защиту   персональных   данных  работников.</w:t>
      </w:r>
    </w:p>
    <w:p w:rsidR="00AF7552" w:rsidRPr="00DC5AFD" w:rsidRDefault="00AF7552" w:rsidP="00DC5AF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C5AFD">
        <w:rPr>
          <w:rFonts w:ascii="Times New Roman" w:hAnsi="Times New Roman" w:cs="Times New Roman"/>
          <w:sz w:val="28"/>
          <w:szCs w:val="28"/>
        </w:rPr>
        <w:t xml:space="preserve">5.2.2. </w:t>
      </w:r>
      <w:proofErr w:type="gramStart"/>
      <w:r w:rsidRPr="00DC5AFD">
        <w:rPr>
          <w:rFonts w:ascii="Times New Roman" w:hAnsi="Times New Roman" w:cs="Times New Roman"/>
          <w:sz w:val="28"/>
          <w:szCs w:val="28"/>
        </w:rPr>
        <w:t>Обеспечить хранение первичной учетной документации по учету труда  и  его оплаты, к которой в частности, относятся документы по учету кадров, документы по учету использования </w:t>
      </w:r>
      <w:hyperlink r:id="rId24" w:tooltip="Время рабочее" w:history="1">
        <w:r w:rsidRPr="007357D8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рабочего времени</w:t>
        </w:r>
      </w:hyperlink>
      <w:r w:rsidRPr="00DC5AFD">
        <w:rPr>
          <w:rFonts w:ascii="Times New Roman" w:hAnsi="Times New Roman" w:cs="Times New Roman"/>
          <w:sz w:val="28"/>
          <w:szCs w:val="28"/>
        </w:rPr>
        <w:t>  и  расчетов с работниками по </w:t>
      </w:r>
      <w:hyperlink r:id="rId25" w:tooltip="Оплата труда" w:history="1">
        <w:r w:rsidRPr="007357D8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оплате труда</w:t>
        </w:r>
      </w:hyperlink>
      <w:r w:rsidRPr="007357D8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DC5AFD">
        <w:rPr>
          <w:rFonts w:ascii="Times New Roman" w:hAnsi="Times New Roman" w:cs="Times New Roman"/>
          <w:sz w:val="28"/>
          <w:szCs w:val="28"/>
        </w:rPr>
        <w:t> и  др. При этом  персональные   данные  не должны храниться дольше, чем это оправдано выполнением задач, для которых они собирались, или дольше, чем это требуется в интересах лиц</w:t>
      </w:r>
      <w:proofErr w:type="gramEnd"/>
      <w:r w:rsidRPr="00DC5AFD">
        <w:rPr>
          <w:rFonts w:ascii="Times New Roman" w:hAnsi="Times New Roman" w:cs="Times New Roman"/>
          <w:sz w:val="28"/>
          <w:szCs w:val="28"/>
        </w:rPr>
        <w:t xml:space="preserve">, о </w:t>
      </w:r>
      <w:proofErr w:type="gramStart"/>
      <w:r w:rsidRPr="00DC5AFD">
        <w:rPr>
          <w:rFonts w:ascii="Times New Roman" w:hAnsi="Times New Roman" w:cs="Times New Roman"/>
          <w:sz w:val="28"/>
          <w:szCs w:val="28"/>
        </w:rPr>
        <w:t>которых</w:t>
      </w:r>
      <w:proofErr w:type="gramEnd"/>
      <w:r w:rsidRPr="00DC5AFD">
        <w:rPr>
          <w:rFonts w:ascii="Times New Roman" w:hAnsi="Times New Roman" w:cs="Times New Roman"/>
          <w:sz w:val="28"/>
          <w:szCs w:val="28"/>
        </w:rPr>
        <w:t xml:space="preserve"> собраны  данные.</w:t>
      </w:r>
    </w:p>
    <w:p w:rsidR="00AF7552" w:rsidRPr="00DC5AFD" w:rsidRDefault="00AF7552" w:rsidP="00DC5AF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C5AFD">
        <w:rPr>
          <w:rFonts w:ascii="Times New Roman" w:hAnsi="Times New Roman" w:cs="Times New Roman"/>
          <w:sz w:val="28"/>
          <w:szCs w:val="28"/>
        </w:rPr>
        <w:t>5.2.3. Заполнение документации, содержащей  персональные   данные  работника, осуществлять в соответствии с унифицированными формами первичной учетной документации по учету труда  и  его оплаты, утвержденными постановлением Госкомстата России от 05.01.04 №1.</w:t>
      </w:r>
    </w:p>
    <w:p w:rsidR="00AF7552" w:rsidRPr="00DC5AFD" w:rsidRDefault="00AF7552" w:rsidP="00DC5AF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C5AFD">
        <w:rPr>
          <w:rFonts w:ascii="Times New Roman" w:hAnsi="Times New Roman" w:cs="Times New Roman"/>
          <w:sz w:val="28"/>
          <w:szCs w:val="28"/>
        </w:rPr>
        <w:t>5.2.4. По письменному заявлению работника не позднее трех рабочих дней со дня подачи этого заявления выдать копии документов, связанных с работой  и  обучением (копии приказа о приеме на работу, приказов о переводах, приказа об увольнении с работы; выписки из трудовой книжки; справки о заработной плате, о начисленных  и  фактически уплаченных страховых </w:t>
      </w:r>
      <w:hyperlink r:id="rId26" w:tooltip="Взнос" w:history="1">
        <w:r w:rsidRPr="007357D8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взносах</w:t>
        </w:r>
      </w:hyperlink>
      <w:r w:rsidRPr="007357D8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DC5AFD">
        <w:rPr>
          <w:rFonts w:ascii="Times New Roman" w:hAnsi="Times New Roman" w:cs="Times New Roman"/>
          <w:sz w:val="28"/>
          <w:szCs w:val="28"/>
        </w:rPr>
        <w:t>на обязательное пенсионное страхование, о периоде работы у  данного  работодателя  и  другие). Копии документов, связанных с работой, должны быть заверены надлежащим образом  и  предоставляться работнику безвозмездно.</w:t>
      </w:r>
    </w:p>
    <w:p w:rsidR="00AF7552" w:rsidRPr="00DC5AFD" w:rsidRDefault="00AF7552" w:rsidP="00DC5AF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C5AFD">
        <w:rPr>
          <w:rFonts w:ascii="Times New Roman" w:hAnsi="Times New Roman" w:cs="Times New Roman"/>
          <w:b/>
          <w:bCs/>
          <w:sz w:val="28"/>
          <w:szCs w:val="28"/>
        </w:rPr>
        <w:t>6. Права работников, субъектов ОП в целях защиты персональных данных</w:t>
      </w:r>
    </w:p>
    <w:p w:rsidR="00AF7552" w:rsidRPr="00DC5AFD" w:rsidRDefault="00AF7552" w:rsidP="00DC5AF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C5AFD">
        <w:rPr>
          <w:rFonts w:ascii="Times New Roman" w:hAnsi="Times New Roman" w:cs="Times New Roman"/>
          <w:sz w:val="28"/>
          <w:szCs w:val="28"/>
        </w:rPr>
        <w:lastRenderedPageBreak/>
        <w:t>6.1. В целях обеспечения защиты персональных данных, хранящихся у администрации, работник, субъект ОП имеет право:</w:t>
      </w:r>
    </w:p>
    <w:p w:rsidR="00AF7552" w:rsidRPr="00DC5AFD" w:rsidRDefault="00AF7552" w:rsidP="00DC5AF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C5AFD">
        <w:rPr>
          <w:rFonts w:ascii="Times New Roman" w:hAnsi="Times New Roman" w:cs="Times New Roman"/>
          <w:sz w:val="28"/>
          <w:szCs w:val="28"/>
        </w:rPr>
        <w:t>6.1.1. Требовать полную информацию об их  персональных   данных   и   обработке  этих  данных.</w:t>
      </w:r>
    </w:p>
    <w:p w:rsidR="00AF7552" w:rsidRPr="00DC5AFD" w:rsidRDefault="00AF7552" w:rsidP="00DC5AF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C5AFD">
        <w:rPr>
          <w:rFonts w:ascii="Times New Roman" w:hAnsi="Times New Roman" w:cs="Times New Roman"/>
          <w:sz w:val="28"/>
          <w:szCs w:val="28"/>
        </w:rPr>
        <w:t>6.1.2. Требовать исключение или исправление неверных или неполных персональных данных, а также данных, обработанных с нарушением требований законодательства. При отказе администрации исключить или исправить персональные данные, субъект ОП имеет право заявить в письменной форме администрации о своем несогласии с соответствующим обоснованием такого несогласия. Персональные данные оценочного характера субъект ОП имеет право дополнить заявлением, выражающим его собственную точку зрения.</w:t>
      </w:r>
    </w:p>
    <w:p w:rsidR="00AF7552" w:rsidRPr="00DC5AFD" w:rsidRDefault="00AF7552" w:rsidP="00DC5AF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C5AFD">
        <w:rPr>
          <w:rFonts w:ascii="Times New Roman" w:hAnsi="Times New Roman" w:cs="Times New Roman"/>
          <w:sz w:val="28"/>
          <w:szCs w:val="28"/>
        </w:rPr>
        <w:t>6.1.3. Требовать от администрации извещения всех лиц, которым ранее были сообщены неверные или неполные персональные данные субъекта ОП, обо всех произведенных в них исключениях, исправлениях или дополнениях.</w:t>
      </w:r>
    </w:p>
    <w:p w:rsidR="00AF7552" w:rsidRPr="00DC5AFD" w:rsidRDefault="00AF7552" w:rsidP="00DC5AF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C5AFD">
        <w:rPr>
          <w:rFonts w:ascii="Times New Roman" w:hAnsi="Times New Roman" w:cs="Times New Roman"/>
          <w:sz w:val="28"/>
          <w:szCs w:val="28"/>
        </w:rPr>
        <w:t>6.1.4. Обжаловать в судебных инстанциях любые неправомерные действия или бездействия администрации при обработке и защите персональных данных субъекта ОП.</w:t>
      </w:r>
    </w:p>
    <w:p w:rsidR="00AF7552" w:rsidRPr="00DC5AFD" w:rsidRDefault="00AF7552" w:rsidP="00DC5AF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C5AFD">
        <w:rPr>
          <w:rFonts w:ascii="Times New Roman" w:hAnsi="Times New Roman" w:cs="Times New Roman"/>
          <w:sz w:val="28"/>
          <w:szCs w:val="28"/>
        </w:rPr>
        <w:t>6.1.5. Требовать возмещение убытков и (или) компенсацию морального вреда в судебном порядке.</w:t>
      </w:r>
    </w:p>
    <w:p w:rsidR="00AF7552" w:rsidRPr="00DC5AFD" w:rsidRDefault="00AF7552" w:rsidP="00DC5AF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C5AFD">
        <w:rPr>
          <w:rFonts w:ascii="Times New Roman" w:hAnsi="Times New Roman" w:cs="Times New Roman"/>
          <w:sz w:val="28"/>
          <w:szCs w:val="28"/>
        </w:rPr>
        <w:t>6.1.6. На свободный бесплатный доступ к своим  персональным   данным, включая право на получение копий любой записи, содержащей  персональные  данные  работника, за исключением случаев, предусмотренных федеральным законом.</w:t>
      </w:r>
    </w:p>
    <w:p w:rsidR="00AF7552" w:rsidRPr="00DC5AFD" w:rsidRDefault="00AF7552" w:rsidP="00DC5AF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C5AFD">
        <w:rPr>
          <w:rFonts w:ascii="Times New Roman" w:hAnsi="Times New Roman" w:cs="Times New Roman"/>
          <w:sz w:val="28"/>
          <w:szCs w:val="28"/>
        </w:rPr>
        <w:t>6.2. Родитель (законный представитель) обязан сообщать администрации сведения, которые могут повлиять на принимаемые администрацией решения в отношении обучающегося.</w:t>
      </w:r>
    </w:p>
    <w:p w:rsidR="00AF7552" w:rsidRPr="00DC5AFD" w:rsidRDefault="00AF7552" w:rsidP="00DC5AF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C5AFD">
        <w:rPr>
          <w:rFonts w:ascii="Times New Roman" w:hAnsi="Times New Roman" w:cs="Times New Roman"/>
          <w:b/>
          <w:bCs/>
          <w:sz w:val="28"/>
          <w:szCs w:val="28"/>
        </w:rPr>
        <w:t>7. Ответственность за нарушение норм, регулирующих получение, обработку   и   защиту   персональных   данных  работника и субъекта ОП</w:t>
      </w:r>
    </w:p>
    <w:p w:rsidR="00AF7552" w:rsidRPr="00DC5AFD" w:rsidRDefault="00AF7552" w:rsidP="00DC5AF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C5AFD">
        <w:rPr>
          <w:rFonts w:ascii="Times New Roman" w:hAnsi="Times New Roman" w:cs="Times New Roman"/>
          <w:sz w:val="28"/>
          <w:szCs w:val="28"/>
        </w:rPr>
        <w:t>7.1. Лица, виновные в нарушении норм, регулирующих получение,  обработку  и   защиту   персональных   данных  работника, субъекта ОП привлекаются к дисциплинарной  и  </w:t>
      </w:r>
      <w:hyperlink r:id="rId27" w:tooltip="Материальная ответственность" w:history="1">
        <w:r w:rsidRPr="007357D8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материальной ответственности</w:t>
        </w:r>
      </w:hyperlink>
      <w:r w:rsidRPr="007357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 в порядке, установленном Трудовым кодексом </w:t>
      </w:r>
      <w:r w:rsidRPr="00DC5AFD">
        <w:rPr>
          <w:rFonts w:ascii="Times New Roman" w:hAnsi="Times New Roman" w:cs="Times New Roman"/>
          <w:sz w:val="28"/>
          <w:szCs w:val="28"/>
        </w:rPr>
        <w:t>РФ и иными федеральными законами, а также привлекаются к гражданско-правовой, административной и </w:t>
      </w:r>
      <w:hyperlink r:id="rId28" w:tooltip="Уголовная ответственность" w:history="1">
        <w:r w:rsidRPr="007357D8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уголовной ответственности</w:t>
        </w:r>
      </w:hyperlink>
      <w:r w:rsidRPr="007357D8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DC5AFD">
        <w:rPr>
          <w:rFonts w:ascii="Times New Roman" w:hAnsi="Times New Roman" w:cs="Times New Roman"/>
          <w:sz w:val="28"/>
          <w:szCs w:val="28"/>
        </w:rPr>
        <w:t>в порядке, установленном федеральными законами.</w:t>
      </w:r>
    </w:p>
    <w:p w:rsidR="00AF7552" w:rsidRPr="00DC5AFD" w:rsidRDefault="00AF7552" w:rsidP="00DC5AF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C5AFD">
        <w:rPr>
          <w:rFonts w:ascii="Times New Roman" w:hAnsi="Times New Roman" w:cs="Times New Roman"/>
          <w:b/>
          <w:bCs/>
          <w:sz w:val="28"/>
          <w:szCs w:val="28"/>
        </w:rPr>
        <w:t>8. Заключительные  положения</w:t>
      </w:r>
    </w:p>
    <w:p w:rsidR="00AF7552" w:rsidRPr="00DC5AFD" w:rsidRDefault="00AF7552" w:rsidP="00DC5AF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C5AFD">
        <w:rPr>
          <w:rFonts w:ascii="Times New Roman" w:hAnsi="Times New Roman" w:cs="Times New Roman"/>
          <w:sz w:val="28"/>
          <w:szCs w:val="28"/>
        </w:rPr>
        <w:t>8.1. Настоящее Положение вступает в силу с момента его </w:t>
      </w:r>
      <w:hyperlink r:id="rId29" w:tooltip="Ввод в действие" w:history="1">
        <w:r w:rsidRPr="007357D8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введения в действие</w:t>
        </w:r>
      </w:hyperlink>
      <w:r w:rsidRPr="007357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 приказом директора </w:t>
      </w:r>
      <w:r w:rsidR="008935C0">
        <w:rPr>
          <w:rFonts w:ascii="Times New Roman" w:hAnsi="Times New Roman" w:cs="Times New Roman"/>
          <w:color w:val="000000" w:themeColor="text1"/>
          <w:sz w:val="28"/>
          <w:szCs w:val="28"/>
        </w:rPr>
        <w:t>МБОУ «</w:t>
      </w:r>
      <w:proofErr w:type="gramStart"/>
      <w:r w:rsidR="008935C0">
        <w:rPr>
          <w:rFonts w:ascii="Times New Roman" w:hAnsi="Times New Roman" w:cs="Times New Roman"/>
          <w:color w:val="000000" w:themeColor="text1"/>
          <w:sz w:val="28"/>
          <w:szCs w:val="28"/>
        </w:rPr>
        <w:t>Южная</w:t>
      </w:r>
      <w:proofErr w:type="gramEnd"/>
      <w:r w:rsidR="008935C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СОШ»</w:t>
      </w:r>
    </w:p>
    <w:p w:rsidR="00AF7552" w:rsidRPr="00DC5AFD" w:rsidRDefault="00AF7552" w:rsidP="00DC5AF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C5AFD">
        <w:rPr>
          <w:rFonts w:ascii="Times New Roman" w:hAnsi="Times New Roman" w:cs="Times New Roman"/>
          <w:sz w:val="28"/>
          <w:szCs w:val="28"/>
        </w:rPr>
        <w:t>8.2. Настоящее Положение доводится до сведения всех работников и субъектов ОП.</w:t>
      </w:r>
    </w:p>
    <w:p w:rsidR="00AF7552" w:rsidRPr="00DC5AFD" w:rsidRDefault="00AF7552" w:rsidP="00DC5AF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C5AFD">
        <w:rPr>
          <w:rFonts w:ascii="Times New Roman" w:hAnsi="Times New Roman" w:cs="Times New Roman"/>
          <w:sz w:val="28"/>
          <w:szCs w:val="28"/>
        </w:rPr>
        <w:lastRenderedPageBreak/>
        <w:t>8.3. До работников, допущенных к обработке персональных данных, настоящее Положение доводится под роспись.</w:t>
      </w:r>
    </w:p>
    <w:p w:rsidR="00AF7552" w:rsidRPr="00DC5AFD" w:rsidRDefault="00AF7552" w:rsidP="00DC5AF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C5AFD">
        <w:rPr>
          <w:rFonts w:ascii="Times New Roman" w:hAnsi="Times New Roman" w:cs="Times New Roman"/>
          <w:b/>
          <w:bCs/>
          <w:sz w:val="28"/>
          <w:szCs w:val="28"/>
        </w:rPr>
        <w:t>ОБЯЗАТЕЛЬСТВО</w:t>
      </w:r>
    </w:p>
    <w:p w:rsidR="00AF7552" w:rsidRPr="00DC5AFD" w:rsidRDefault="00AF7552" w:rsidP="00DC5AF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C5AFD">
        <w:rPr>
          <w:rFonts w:ascii="Times New Roman" w:hAnsi="Times New Roman" w:cs="Times New Roman"/>
          <w:b/>
          <w:bCs/>
          <w:sz w:val="28"/>
          <w:szCs w:val="28"/>
        </w:rPr>
        <w:t>о неразглашении информации, содержащей персональные данные</w:t>
      </w:r>
    </w:p>
    <w:p w:rsidR="00AF7552" w:rsidRPr="00DC5AFD" w:rsidRDefault="00AF7552" w:rsidP="00DC5AF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C5AFD">
        <w:rPr>
          <w:rFonts w:ascii="Times New Roman" w:hAnsi="Times New Roman" w:cs="Times New Roman"/>
          <w:sz w:val="28"/>
          <w:szCs w:val="28"/>
        </w:rPr>
        <w:t>Я,_____________________________________________________________,</w:t>
      </w:r>
    </w:p>
    <w:p w:rsidR="00AF7552" w:rsidRPr="00DC5AFD" w:rsidRDefault="00AF7552" w:rsidP="00DC5AF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C5AFD">
        <w:rPr>
          <w:rFonts w:ascii="Times New Roman" w:hAnsi="Times New Roman" w:cs="Times New Roman"/>
          <w:sz w:val="28"/>
          <w:szCs w:val="28"/>
        </w:rPr>
        <w:t>   (Ф. И.О. работника)</w:t>
      </w:r>
    </w:p>
    <w:p w:rsidR="00AF7552" w:rsidRPr="00DC5AFD" w:rsidRDefault="00AF7552" w:rsidP="00DC5AF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C5AFD">
        <w:rPr>
          <w:rFonts w:ascii="Times New Roman" w:hAnsi="Times New Roman" w:cs="Times New Roman"/>
          <w:sz w:val="28"/>
          <w:szCs w:val="28"/>
        </w:rPr>
        <w:t>________________________________________________________________ ,</w:t>
      </w:r>
    </w:p>
    <w:p w:rsidR="00AF7552" w:rsidRPr="00DC5AFD" w:rsidRDefault="00AF7552" w:rsidP="00DC5AF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C5AFD">
        <w:rPr>
          <w:rFonts w:ascii="Times New Roman" w:hAnsi="Times New Roman" w:cs="Times New Roman"/>
          <w:sz w:val="28"/>
          <w:szCs w:val="28"/>
        </w:rPr>
        <w:t>(должность)</w:t>
      </w:r>
    </w:p>
    <w:p w:rsidR="00AF7552" w:rsidRPr="00DC5AFD" w:rsidRDefault="00AF7552" w:rsidP="00DC5AF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C5AFD">
        <w:rPr>
          <w:rFonts w:ascii="Times New Roman" w:hAnsi="Times New Roman" w:cs="Times New Roman"/>
          <w:sz w:val="28"/>
          <w:szCs w:val="28"/>
        </w:rPr>
        <w:t>предупрежден (а) о том, что на период исполнения должностных обязанностей в соответствии с </w:t>
      </w:r>
      <w:hyperlink r:id="rId30" w:tooltip="Должностные инструкции" w:history="1">
        <w:r w:rsidRPr="007357D8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должностной инструкцией</w:t>
        </w:r>
      </w:hyperlink>
      <w:r w:rsidRPr="007357D8">
        <w:rPr>
          <w:rFonts w:ascii="Times New Roman" w:hAnsi="Times New Roman" w:cs="Times New Roman"/>
          <w:color w:val="000000" w:themeColor="text1"/>
          <w:sz w:val="28"/>
          <w:szCs w:val="28"/>
        </w:rPr>
        <w:t> мне будет предоставлен допуск к информации, содержащ</w:t>
      </w:r>
      <w:r w:rsidRPr="00DC5AFD">
        <w:rPr>
          <w:rFonts w:ascii="Times New Roman" w:hAnsi="Times New Roman" w:cs="Times New Roman"/>
          <w:sz w:val="28"/>
          <w:szCs w:val="28"/>
        </w:rPr>
        <w:t>ей персональные данные. Настоящим добровольно принимаю на себя обязательства:</w:t>
      </w:r>
    </w:p>
    <w:p w:rsidR="00AF7552" w:rsidRPr="00DC5AFD" w:rsidRDefault="00AF7552" w:rsidP="00DC5AF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C5AFD">
        <w:rPr>
          <w:rFonts w:ascii="Times New Roman" w:hAnsi="Times New Roman" w:cs="Times New Roman"/>
          <w:sz w:val="28"/>
          <w:szCs w:val="28"/>
        </w:rPr>
        <w:t>1. Не передавать и не разглашать третьим лицам информацию, содержащую персональные данные, которая мне доверена (будет доверена) или станет известной в связи с исполнением должностных обязанностей.</w:t>
      </w:r>
    </w:p>
    <w:p w:rsidR="00AF7552" w:rsidRPr="00DC5AFD" w:rsidRDefault="00AF7552" w:rsidP="00DC5AF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C5AFD">
        <w:rPr>
          <w:rFonts w:ascii="Times New Roman" w:hAnsi="Times New Roman" w:cs="Times New Roman"/>
          <w:sz w:val="28"/>
          <w:szCs w:val="28"/>
        </w:rPr>
        <w:t>2. В случае попытки третьих лиц получить от меня информацию, содержащую персональные данные, сообщать непосредственному начальнику.</w:t>
      </w:r>
    </w:p>
    <w:p w:rsidR="00AF7552" w:rsidRPr="00DC5AFD" w:rsidRDefault="00AF7552" w:rsidP="00DC5AF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C5AFD">
        <w:rPr>
          <w:rFonts w:ascii="Times New Roman" w:hAnsi="Times New Roman" w:cs="Times New Roman"/>
          <w:sz w:val="28"/>
          <w:szCs w:val="28"/>
        </w:rPr>
        <w:t>3. Не использовать информацию, содержащую персональные данные, с целью получения выгоды.</w:t>
      </w:r>
    </w:p>
    <w:p w:rsidR="00AF7552" w:rsidRPr="00DC5AFD" w:rsidRDefault="00AF7552" w:rsidP="00DC5AF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C5AFD">
        <w:rPr>
          <w:rFonts w:ascii="Times New Roman" w:hAnsi="Times New Roman" w:cs="Times New Roman"/>
          <w:sz w:val="28"/>
          <w:szCs w:val="28"/>
        </w:rPr>
        <w:t>4. Выполнять требования нормативных правовых актов, регламентирующих вопросы защиты персональных данных.</w:t>
      </w:r>
    </w:p>
    <w:p w:rsidR="00AF7552" w:rsidRPr="00DC5AFD" w:rsidRDefault="00AF7552" w:rsidP="00DC5AF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C5AFD">
        <w:rPr>
          <w:rFonts w:ascii="Times New Roman" w:hAnsi="Times New Roman" w:cs="Times New Roman"/>
          <w:sz w:val="28"/>
          <w:szCs w:val="28"/>
        </w:rPr>
        <w:t>5. В течение 10 (десяти) лет после прекращения права на допуск к информации, содержащей персональные данные, не разглашать и не передавать третьим лицам известную мне информацию, содержащую персональные данные.</w:t>
      </w:r>
    </w:p>
    <w:p w:rsidR="00AF7552" w:rsidRPr="00DC5AFD" w:rsidRDefault="00AF7552" w:rsidP="00DC5AF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C5AFD">
        <w:rPr>
          <w:rFonts w:ascii="Times New Roman" w:hAnsi="Times New Roman" w:cs="Times New Roman"/>
          <w:sz w:val="28"/>
          <w:szCs w:val="28"/>
        </w:rPr>
        <w:t>Я предупрежден (а) о том, что в случае нарушения данного обязательства буду привлечен (а) к </w:t>
      </w:r>
      <w:hyperlink r:id="rId31" w:tooltip="Дисциплинарная ответственность" w:history="1">
        <w:r w:rsidRPr="007357D8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дисциплинарной ответственности</w:t>
        </w:r>
      </w:hyperlink>
      <w:r w:rsidRPr="007357D8">
        <w:rPr>
          <w:rFonts w:ascii="Times New Roman" w:hAnsi="Times New Roman" w:cs="Times New Roman"/>
          <w:color w:val="000000" w:themeColor="text1"/>
          <w:sz w:val="28"/>
          <w:szCs w:val="28"/>
        </w:rPr>
        <w:t> и/или иной ответственности в соответствии с </w:t>
      </w:r>
      <w:hyperlink r:id="rId32" w:tooltip="Законы в России" w:history="1">
        <w:r w:rsidRPr="007357D8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законодательством Российской Федерации</w:t>
        </w:r>
      </w:hyperlink>
      <w:r w:rsidRPr="007357D8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AF7552" w:rsidRPr="00DC5AFD" w:rsidRDefault="00AF7552" w:rsidP="00DC5AF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C5AFD">
        <w:rPr>
          <w:rFonts w:ascii="Times New Roman" w:hAnsi="Times New Roman" w:cs="Times New Roman"/>
          <w:sz w:val="28"/>
          <w:szCs w:val="28"/>
        </w:rPr>
        <w:t>_____________________   ____________</w:t>
      </w:r>
    </w:p>
    <w:p w:rsidR="00AF7552" w:rsidRPr="00DC5AFD" w:rsidRDefault="00AF7552" w:rsidP="00DC5AF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C5AFD">
        <w:rPr>
          <w:rFonts w:ascii="Times New Roman" w:hAnsi="Times New Roman" w:cs="Times New Roman"/>
          <w:sz w:val="28"/>
          <w:szCs w:val="28"/>
        </w:rPr>
        <w:t>  (Ф. И.О.)  (подпись)</w:t>
      </w:r>
    </w:p>
    <w:p w:rsidR="00AF7552" w:rsidRPr="00DC5AFD" w:rsidRDefault="00AF7552" w:rsidP="00DC5AF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C5AFD">
        <w:rPr>
          <w:rFonts w:ascii="Times New Roman" w:hAnsi="Times New Roman" w:cs="Times New Roman"/>
          <w:sz w:val="28"/>
          <w:szCs w:val="28"/>
        </w:rPr>
        <w:t>«_________»______________ 20__г.</w:t>
      </w:r>
    </w:p>
    <w:p w:rsidR="001D7548" w:rsidRPr="00DC5AFD" w:rsidRDefault="001D7548" w:rsidP="00DC5AF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1D7548" w:rsidRPr="00DC5AFD" w:rsidSect="00773F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E0B29"/>
    <w:rsid w:val="001D7548"/>
    <w:rsid w:val="00352F0D"/>
    <w:rsid w:val="00373F20"/>
    <w:rsid w:val="0042513E"/>
    <w:rsid w:val="005929D4"/>
    <w:rsid w:val="007357D8"/>
    <w:rsid w:val="00773FAC"/>
    <w:rsid w:val="008935C0"/>
    <w:rsid w:val="009E0B29"/>
    <w:rsid w:val="00AF7552"/>
    <w:rsid w:val="00BC250A"/>
    <w:rsid w:val="00DC5A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3F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F7552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357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357D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36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539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36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81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161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68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andia.ru/text/category/bazi_dannih/" TargetMode="External"/><Relationship Id="rId13" Type="http://schemas.openxmlformats.org/officeDocument/2006/relationships/hyperlink" Target="https://pandia.ru/text/category/oprosnie_listi/" TargetMode="External"/><Relationship Id="rId18" Type="http://schemas.openxmlformats.org/officeDocument/2006/relationships/hyperlink" Target="https://pandia.ru/text/category/zarabotnaya_plata/" TargetMode="External"/><Relationship Id="rId26" Type="http://schemas.openxmlformats.org/officeDocument/2006/relationships/hyperlink" Target="https://pandia.ru/text/category/vznos/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pandia.ru/text/category/akt_normativnij/" TargetMode="External"/><Relationship Id="rId34" Type="http://schemas.openxmlformats.org/officeDocument/2006/relationships/theme" Target="theme/theme1.xml"/><Relationship Id="rId7" Type="http://schemas.openxmlformats.org/officeDocument/2006/relationships/hyperlink" Target="https://pandia.ru/text/category/informatcionnie_sistemi/" TargetMode="External"/><Relationship Id="rId12" Type="http://schemas.openxmlformats.org/officeDocument/2006/relationships/hyperlink" Target="https://pandia.ru/text/category/konstitutciya_rossijskoj_federatcii/" TargetMode="External"/><Relationship Id="rId17" Type="http://schemas.openxmlformats.org/officeDocument/2006/relationships/hyperlink" Target="https://pandia.ru/text/category/informatcionnoe_obespechenie/" TargetMode="External"/><Relationship Id="rId25" Type="http://schemas.openxmlformats.org/officeDocument/2006/relationships/hyperlink" Target="https://pandia.ru/text/category/oplata_truda/" TargetMode="External"/><Relationship Id="rId33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s://pandia.ru/text/category/vziskanie/" TargetMode="External"/><Relationship Id="rId20" Type="http://schemas.openxmlformats.org/officeDocument/2006/relationships/hyperlink" Target="https://pandia.ru/text/category/buhgalteriya/" TargetMode="External"/><Relationship Id="rId29" Type="http://schemas.openxmlformats.org/officeDocument/2006/relationships/hyperlink" Target="https://pandia.ru/text/category/vvod_v_dejstvie/" TargetMode="External"/><Relationship Id="rId1" Type="http://schemas.openxmlformats.org/officeDocument/2006/relationships/styles" Target="styles.xml"/><Relationship Id="rId6" Type="http://schemas.openxmlformats.org/officeDocument/2006/relationships/hyperlink" Target="https://pandia.ru/text/category/sredstva_massovoj_informatcii/" TargetMode="External"/><Relationship Id="rId11" Type="http://schemas.openxmlformats.org/officeDocument/2006/relationships/hyperlink" Target="https://pandia.ru/text/category/normi_prava/" TargetMode="External"/><Relationship Id="rId24" Type="http://schemas.openxmlformats.org/officeDocument/2006/relationships/hyperlink" Target="https://pandia.ru/text/category/vremya_rabochee/" TargetMode="External"/><Relationship Id="rId32" Type="http://schemas.openxmlformats.org/officeDocument/2006/relationships/hyperlink" Target="https://pandia.ru/text/category/zakoni_v_rossii/" TargetMode="External"/><Relationship Id="rId5" Type="http://schemas.openxmlformats.org/officeDocument/2006/relationships/hyperlink" Target="https://pandia.ru/text/category/kommercheskaya_tajna/" TargetMode="External"/><Relationship Id="rId15" Type="http://schemas.openxmlformats.org/officeDocument/2006/relationships/hyperlink" Target="https://pandia.ru/text/category/trudovie_dogovora/" TargetMode="External"/><Relationship Id="rId23" Type="http://schemas.openxmlformats.org/officeDocument/2006/relationships/hyperlink" Target="https://pandia.ru/text/category/organizatcii_kontrolya/" TargetMode="External"/><Relationship Id="rId28" Type="http://schemas.openxmlformats.org/officeDocument/2006/relationships/hyperlink" Target="https://pandia.ru/text/category/ugolovnaya_otvetstvennostmz/" TargetMode="External"/><Relationship Id="rId10" Type="http://schemas.openxmlformats.org/officeDocument/2006/relationships/hyperlink" Target="https://pandia.ru/text/category/vipolnenie_rabot/" TargetMode="External"/><Relationship Id="rId19" Type="http://schemas.openxmlformats.org/officeDocument/2006/relationships/hyperlink" Target="https://pandia.ru/text/category/sejfi/" TargetMode="External"/><Relationship Id="rId31" Type="http://schemas.openxmlformats.org/officeDocument/2006/relationships/hyperlink" Target="https://pandia.ru/text/category/distciplinarnaya_otvetstvennostmz/" TargetMode="External"/><Relationship Id="rId4" Type="http://schemas.openxmlformats.org/officeDocument/2006/relationships/hyperlink" Target="https://pandia.ru/text/category/informatcionnie_tehnologii/" TargetMode="External"/><Relationship Id="rId9" Type="http://schemas.openxmlformats.org/officeDocument/2006/relationships/hyperlink" Target="https://pandia.ru/text/category/pravovie_akti/" TargetMode="External"/><Relationship Id="rId14" Type="http://schemas.openxmlformats.org/officeDocument/2006/relationships/hyperlink" Target="https://pandia.ru/text/category/obshestvenno_gosudarstvennie_obtzedineniya/" TargetMode="External"/><Relationship Id="rId22" Type="http://schemas.openxmlformats.org/officeDocument/2006/relationships/hyperlink" Target="https://pandia.ru/text/category/zashita_informatcii/" TargetMode="External"/><Relationship Id="rId27" Type="http://schemas.openxmlformats.org/officeDocument/2006/relationships/hyperlink" Target="https://pandia.ru/text/category/materialmznaya_otvetstvennostmz/" TargetMode="External"/><Relationship Id="rId30" Type="http://schemas.openxmlformats.org/officeDocument/2006/relationships/hyperlink" Target="https://pandia.ru/text/category/dolzhnostnie_instruktcii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11</Pages>
  <Words>4108</Words>
  <Characters>23416</Characters>
  <Application>Microsoft Office Word</Application>
  <DocSecurity>0</DocSecurity>
  <Lines>195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Директор</cp:lastModifiedBy>
  <cp:revision>3</cp:revision>
  <cp:lastPrinted>2018-08-15T12:21:00Z</cp:lastPrinted>
  <dcterms:created xsi:type="dcterms:W3CDTF">2018-08-16T09:06:00Z</dcterms:created>
  <dcterms:modified xsi:type="dcterms:W3CDTF">2018-08-16T09:11:00Z</dcterms:modified>
</cp:coreProperties>
</file>