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940" w:rsidRPr="008439F7" w:rsidRDefault="00463940" w:rsidP="00463940">
      <w:pPr>
        <w:pStyle w:val="Style1"/>
        <w:widowControl/>
        <w:rPr>
          <w:rStyle w:val="FontStyle11"/>
          <w:b/>
          <w:sz w:val="24"/>
          <w:szCs w:val="24"/>
          <w:u w:val="single"/>
        </w:rPr>
      </w:pPr>
      <w:r>
        <w:rPr>
          <w:rStyle w:val="FontStyle11"/>
          <w:b/>
          <w:sz w:val="24"/>
          <w:szCs w:val="24"/>
          <w:u w:val="single"/>
        </w:rPr>
        <w:t>Предмет – математика</w:t>
      </w:r>
    </w:p>
    <w:p w:rsidR="00463940" w:rsidRPr="008439F7" w:rsidRDefault="00463940" w:rsidP="00463940">
      <w:pPr>
        <w:pStyle w:val="Style1"/>
        <w:widowControl/>
        <w:rPr>
          <w:rStyle w:val="FontStyle11"/>
          <w:sz w:val="24"/>
          <w:szCs w:val="24"/>
        </w:rPr>
      </w:pPr>
    </w:p>
    <w:p w:rsidR="00463940" w:rsidRPr="006E60DA" w:rsidRDefault="007B0685" w:rsidP="00463940">
      <w:pPr>
        <w:pStyle w:val="Style1"/>
        <w:widowControl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 xml:space="preserve">Класс -  </w:t>
      </w:r>
      <w:r w:rsidR="0066235E">
        <w:rPr>
          <w:rStyle w:val="FontStyle11"/>
          <w:b/>
          <w:sz w:val="24"/>
          <w:szCs w:val="24"/>
        </w:rPr>
        <w:t>4</w:t>
      </w:r>
      <w:r w:rsidR="00463940">
        <w:rPr>
          <w:rStyle w:val="FontStyle11"/>
          <w:b/>
          <w:sz w:val="24"/>
          <w:szCs w:val="24"/>
        </w:rPr>
        <w:t xml:space="preserve"> </w:t>
      </w:r>
      <w:r w:rsidR="00463940" w:rsidRPr="006E60DA">
        <w:rPr>
          <w:rStyle w:val="FontStyle11"/>
          <w:b/>
          <w:sz w:val="24"/>
          <w:szCs w:val="24"/>
        </w:rPr>
        <w:t xml:space="preserve"> класс</w:t>
      </w:r>
    </w:p>
    <w:p w:rsidR="00463940" w:rsidRDefault="00463940" w:rsidP="00463940">
      <w:pPr>
        <w:pStyle w:val="Style1"/>
        <w:widowControl/>
      </w:pPr>
    </w:p>
    <w:p w:rsidR="00463940" w:rsidRPr="006E60DA" w:rsidRDefault="00463940" w:rsidP="00463940">
      <w:pPr>
        <w:pStyle w:val="Style1"/>
        <w:widowControl/>
      </w:pPr>
    </w:p>
    <w:tbl>
      <w:tblPr>
        <w:tblStyle w:val="a3"/>
        <w:tblpPr w:leftFromText="180" w:rightFromText="180" w:vertAnchor="text" w:tblpY="1"/>
        <w:tblW w:w="0" w:type="auto"/>
        <w:tblLayout w:type="fixed"/>
        <w:tblLook w:val="0000"/>
      </w:tblPr>
      <w:tblGrid>
        <w:gridCol w:w="2146"/>
        <w:gridCol w:w="3383"/>
        <w:gridCol w:w="992"/>
        <w:gridCol w:w="1883"/>
        <w:gridCol w:w="2086"/>
      </w:tblGrid>
      <w:tr w:rsidR="00463940" w:rsidRPr="006E60DA" w:rsidTr="006729D8">
        <w:tc>
          <w:tcPr>
            <w:tcW w:w="2146" w:type="dxa"/>
          </w:tcPr>
          <w:p w:rsidR="00463940" w:rsidRPr="006E60DA" w:rsidRDefault="00463940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44" w:type="dxa"/>
            <w:gridSpan w:val="4"/>
          </w:tcPr>
          <w:p w:rsidR="00463940" w:rsidRDefault="00463940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  <w:p w:rsidR="002013DE" w:rsidRDefault="002013DE" w:rsidP="002013DE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>ФГОС ОВЗ НОО.;</w:t>
            </w:r>
          </w:p>
          <w:p w:rsidR="002013DE" w:rsidRDefault="002013DE" w:rsidP="002013DE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 xml:space="preserve">АООП НОО  РАС (8.3) </w:t>
            </w:r>
            <w:r>
              <w:rPr>
                <w:kern w:val="2"/>
                <w:lang w:eastAsia="ar-SA"/>
              </w:rPr>
              <w:t xml:space="preserve">МБОУ « </w:t>
            </w:r>
            <w:proofErr w:type="gramStart"/>
            <w:r>
              <w:rPr>
                <w:kern w:val="2"/>
                <w:lang w:eastAsia="ar-SA"/>
              </w:rPr>
              <w:t>Южная</w:t>
            </w:r>
            <w:proofErr w:type="gramEnd"/>
            <w:r>
              <w:rPr>
                <w:kern w:val="2"/>
                <w:lang w:eastAsia="ar-SA"/>
              </w:rPr>
              <w:t xml:space="preserve">  СОШ»  </w:t>
            </w:r>
          </w:p>
          <w:p w:rsidR="002013DE" w:rsidRDefault="002013DE" w:rsidP="002013DE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УП 20</w:t>
            </w:r>
            <w:r>
              <w:rPr>
                <w:rStyle w:val="FontStyle13"/>
                <w:lang w:val="en-US" w:eastAsia="en-US"/>
              </w:rPr>
              <w:t>16</w:t>
            </w:r>
            <w:r>
              <w:rPr>
                <w:rStyle w:val="FontStyle13"/>
                <w:lang w:eastAsia="en-US"/>
              </w:rPr>
              <w:t xml:space="preserve"> -202</w:t>
            </w:r>
            <w:r>
              <w:rPr>
                <w:rStyle w:val="FontStyle13"/>
                <w:lang w:val="en-US" w:eastAsia="en-US"/>
              </w:rPr>
              <w:t>2</w:t>
            </w:r>
            <w:r>
              <w:rPr>
                <w:rStyle w:val="FontStyle13"/>
                <w:lang w:eastAsia="en-US"/>
              </w:rPr>
              <w:t xml:space="preserve"> г.;</w:t>
            </w:r>
          </w:p>
          <w:p w:rsidR="002013DE" w:rsidRDefault="002013DE" w:rsidP="002013DE">
            <w:pPr>
              <w:pStyle w:val="Style4"/>
              <w:widowControl/>
              <w:numPr>
                <w:ilvl w:val="0"/>
                <w:numId w:val="3"/>
              </w:numPr>
              <w:spacing w:line="240" w:lineRule="auto"/>
              <w:rPr>
                <w:rStyle w:val="FontStyle13"/>
              </w:rPr>
            </w:pPr>
            <w:r>
              <w:rPr>
                <w:rStyle w:val="FontStyle13"/>
                <w:lang w:eastAsia="en-US"/>
              </w:rPr>
              <w:t>федеральный перечень учебников, рекомендованных Министерством просвещения Российской   Федерации   к  использованию  в   образовательном   процессе в общеобразовательных учреждениях на 2021 - 2022 учебный год;</w:t>
            </w:r>
          </w:p>
          <w:p w:rsidR="00463940" w:rsidRPr="00C47E40" w:rsidRDefault="002013DE" w:rsidP="002013DE">
            <w:pPr>
              <w:pStyle w:val="Style4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3"/>
                <w:lang w:eastAsia="en-US"/>
              </w:rPr>
              <w:t>требование к оснащению образовательного процесса в соответствии с содержательным наполнением учебных предметов федерального государственного стандарта.</w:t>
            </w:r>
          </w:p>
        </w:tc>
      </w:tr>
      <w:tr w:rsidR="00463940" w:rsidRPr="006E60DA" w:rsidTr="006729D8">
        <w:tc>
          <w:tcPr>
            <w:tcW w:w="2146" w:type="dxa"/>
          </w:tcPr>
          <w:p w:rsidR="00463940" w:rsidRPr="006E60DA" w:rsidRDefault="00463940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Реализуемый УМК</w:t>
            </w:r>
          </w:p>
        </w:tc>
        <w:tc>
          <w:tcPr>
            <w:tcW w:w="8344" w:type="dxa"/>
            <w:gridSpan w:val="4"/>
          </w:tcPr>
          <w:p w:rsidR="00463940" w:rsidRDefault="00463940" w:rsidP="008800A3">
            <w:pPr>
              <w:pStyle w:val="Style2"/>
              <w:widowControl/>
              <w:jc w:val="center"/>
              <w:rPr>
                <w:rStyle w:val="FontStyle11"/>
                <w:sz w:val="24"/>
                <w:szCs w:val="24"/>
              </w:rPr>
            </w:pPr>
          </w:p>
        </w:tc>
      </w:tr>
      <w:tr w:rsidR="0066235E" w:rsidRPr="006E60DA" w:rsidTr="006729D8">
        <w:tc>
          <w:tcPr>
            <w:tcW w:w="2146" w:type="dxa"/>
            <w:vMerge w:val="restart"/>
          </w:tcPr>
          <w:p w:rsidR="0066235E" w:rsidRPr="006E60DA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383" w:type="dxa"/>
          </w:tcPr>
          <w:p w:rsidR="0066235E" w:rsidRPr="004C686B" w:rsidRDefault="0066235E" w:rsidP="006729D8">
            <w:pPr>
              <w:pStyle w:val="Style2"/>
              <w:widowControl/>
              <w:spacing w:line="240" w:lineRule="auto"/>
              <w:rPr>
                <w:rStyle w:val="FontStyle11"/>
                <w:b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Название</w:t>
            </w:r>
          </w:p>
          <w:p w:rsidR="0066235E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пособия</w:t>
            </w:r>
          </w:p>
        </w:tc>
        <w:tc>
          <w:tcPr>
            <w:tcW w:w="992" w:type="dxa"/>
          </w:tcPr>
          <w:p w:rsidR="0066235E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Класс</w:t>
            </w:r>
          </w:p>
        </w:tc>
        <w:tc>
          <w:tcPr>
            <w:tcW w:w="1883" w:type="dxa"/>
          </w:tcPr>
          <w:p w:rsidR="0066235E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Год издания</w:t>
            </w:r>
          </w:p>
        </w:tc>
        <w:tc>
          <w:tcPr>
            <w:tcW w:w="2086" w:type="dxa"/>
          </w:tcPr>
          <w:p w:rsidR="0066235E" w:rsidRDefault="0066235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4C686B">
              <w:rPr>
                <w:rStyle w:val="FontStyle11"/>
                <w:b/>
                <w:sz w:val="24"/>
                <w:szCs w:val="24"/>
              </w:rPr>
              <w:t>Авторы</w:t>
            </w:r>
          </w:p>
        </w:tc>
      </w:tr>
      <w:tr w:rsidR="002013DE" w:rsidRPr="006E60DA" w:rsidTr="007B0685">
        <w:trPr>
          <w:trHeight w:val="1172"/>
        </w:trPr>
        <w:tc>
          <w:tcPr>
            <w:tcW w:w="2146" w:type="dxa"/>
            <w:vMerge/>
          </w:tcPr>
          <w:p w:rsidR="002013DE" w:rsidRPr="006E60DA" w:rsidRDefault="002013DE" w:rsidP="006729D8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8344" w:type="dxa"/>
            <w:gridSpan w:val="4"/>
          </w:tcPr>
          <w:p w:rsidR="002013DE" w:rsidRPr="002013DE" w:rsidRDefault="002013DE" w:rsidP="007B0685">
            <w:pPr>
              <w:pStyle w:val="Style2"/>
              <w:widowControl/>
              <w:spacing w:line="240" w:lineRule="auto"/>
              <w:rPr>
                <w:b/>
              </w:rPr>
            </w:pPr>
            <w:r>
              <w:t xml:space="preserve"> </w:t>
            </w:r>
            <w:r>
              <w:rPr>
                <w:lang w:eastAsia="en-US"/>
              </w:rPr>
              <w:t xml:space="preserve"> Учебник для общеобразовательных организаций, реализующих АООП , 4 класс, 2019г., </w:t>
            </w:r>
            <w:proofErr w:type="spellStart"/>
            <w:r w:rsidR="007B0685">
              <w:rPr>
                <w:lang w:eastAsia="en-US"/>
              </w:rPr>
              <w:t>Т.В.Алышева</w:t>
            </w:r>
            <w:proofErr w:type="spellEnd"/>
            <w:r w:rsidR="007B0685">
              <w:rPr>
                <w:lang w:eastAsia="en-US"/>
              </w:rPr>
              <w:t>, И.М.Яковлева</w:t>
            </w:r>
          </w:p>
        </w:tc>
      </w:tr>
      <w:tr w:rsidR="00987DD3" w:rsidRPr="006E60DA" w:rsidTr="006729D8">
        <w:tc>
          <w:tcPr>
            <w:tcW w:w="2146" w:type="dxa"/>
          </w:tcPr>
          <w:p w:rsidR="00987DD3" w:rsidRPr="006E60DA" w:rsidRDefault="00987DD3" w:rsidP="00987DD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Цели и задачи</w:t>
            </w:r>
          </w:p>
          <w:p w:rsidR="00987DD3" w:rsidRPr="006E60DA" w:rsidRDefault="00987DD3" w:rsidP="00987DD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изучения</w:t>
            </w:r>
          </w:p>
          <w:p w:rsidR="00987DD3" w:rsidRPr="006E60DA" w:rsidRDefault="00987DD3" w:rsidP="00987DD3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</w:tc>
        <w:tc>
          <w:tcPr>
            <w:tcW w:w="8344" w:type="dxa"/>
            <w:gridSpan w:val="4"/>
          </w:tcPr>
          <w:p w:rsidR="007B0685" w:rsidRPr="009C0D2A" w:rsidRDefault="007B0685" w:rsidP="007B0685">
            <w:pPr>
              <w:suppressAutoHyphens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proofErr w:type="gramStart"/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Основной </w:t>
            </w:r>
            <w:r w:rsidRPr="009C0D2A">
              <w:rPr>
                <w:rFonts w:ascii="Times New Roman" w:eastAsia="Arial Unicode MS" w:hAnsi="Times New Roman"/>
                <w:b/>
                <w:color w:val="00000A"/>
                <w:kern w:val="1"/>
                <w:sz w:val="24"/>
                <w:szCs w:val="24"/>
                <w:lang w:eastAsia="en-US"/>
              </w:rPr>
              <w:t>целью</w:t>
            </w:r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обучения математике является подготовка обучающихся с РАС к жизни в современном обществе и переходу на следующую ступень получения образования.</w:t>
            </w:r>
            <w:proofErr w:type="gramEnd"/>
          </w:p>
          <w:p w:rsidR="007B0685" w:rsidRPr="009C0D2A" w:rsidRDefault="007B0685" w:rsidP="007B0685">
            <w:pPr>
              <w:suppressAutoHyphens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C0D2A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en-US"/>
              </w:rPr>
              <w:t xml:space="preserve">Исходя из основной цели, </w:t>
            </w:r>
            <w:r w:rsidRPr="009C0D2A">
              <w:rPr>
                <w:rFonts w:ascii="Times New Roman" w:eastAsia="Arial Unicode MS" w:hAnsi="Times New Roman"/>
                <w:b/>
                <w:color w:val="00000A"/>
                <w:kern w:val="1"/>
                <w:sz w:val="24"/>
                <w:szCs w:val="24"/>
                <w:lang w:eastAsia="en-US"/>
              </w:rPr>
              <w:t>задачами</w:t>
            </w:r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обучения математике являются:</w:t>
            </w:r>
          </w:p>
          <w:p w:rsidR="007B0685" w:rsidRPr="009C0D2A" w:rsidRDefault="007B0685" w:rsidP="007B0685">
            <w:pPr>
              <w:suppressAutoHyphens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формирование доступных </w:t>
            </w:r>
            <w:proofErr w:type="gramStart"/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>обучающимся</w:t>
            </w:r>
            <w:proofErr w:type="gramEnd"/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с РАС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      </w:r>
          </w:p>
          <w:p w:rsidR="007B0685" w:rsidRPr="009C0D2A" w:rsidRDefault="007B0685" w:rsidP="007B0685">
            <w:pPr>
              <w:suppressAutoHyphens/>
              <w:ind w:firstLine="709"/>
              <w:jc w:val="both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</w:pPr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коррекция и развитие познавательной деятельности и личностных </w:t>
            </w:r>
            <w:proofErr w:type="gramStart"/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>качеств</w:t>
            </w:r>
            <w:proofErr w:type="gramEnd"/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 xml:space="preserve"> обучающихся с РАС средствами математики с учетом их индивидуальных возможностей;</w:t>
            </w:r>
          </w:p>
          <w:p w:rsidR="00987DD3" w:rsidRPr="007B0685" w:rsidRDefault="007B0685" w:rsidP="007B0685">
            <w:pPr>
              <w:suppressAutoHyphens/>
              <w:ind w:firstLine="709"/>
              <w:jc w:val="both"/>
              <w:rPr>
                <w:rStyle w:val="FontStyle11"/>
                <w:rFonts w:eastAsia="Arial Unicode MS"/>
                <w:color w:val="00000A"/>
                <w:kern w:val="1"/>
                <w:sz w:val="24"/>
                <w:szCs w:val="24"/>
                <w:lang w:eastAsia="en-US"/>
              </w:rPr>
            </w:pPr>
            <w:r w:rsidRPr="009C0D2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en-US"/>
              </w:rPr>
      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      </w:r>
          </w:p>
        </w:tc>
      </w:tr>
      <w:tr w:rsidR="00987DD3" w:rsidRPr="006E60DA" w:rsidTr="006729D8">
        <w:tc>
          <w:tcPr>
            <w:tcW w:w="2146" w:type="dxa"/>
          </w:tcPr>
          <w:p w:rsidR="00987DD3" w:rsidRPr="008A127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Срок</w:t>
            </w:r>
          </w:p>
          <w:p w:rsidR="00987DD3" w:rsidRPr="008A127A" w:rsidRDefault="00987DD3" w:rsidP="00987DD3">
            <w:pPr>
              <w:pStyle w:val="Style2"/>
              <w:widowControl/>
              <w:spacing w:line="240" w:lineRule="exact"/>
              <w:ind w:left="10" w:right="547" w:hanging="10"/>
              <w:rPr>
                <w:rStyle w:val="FontStyle12"/>
                <w:b w:val="0"/>
                <w:sz w:val="24"/>
                <w:szCs w:val="24"/>
              </w:rPr>
            </w:pPr>
            <w:r w:rsidRPr="008A127A">
              <w:rPr>
                <w:rStyle w:val="FontStyle11"/>
                <w:sz w:val="24"/>
                <w:szCs w:val="24"/>
              </w:rPr>
              <w:t>реализации</w:t>
            </w:r>
            <w:r w:rsidRPr="008A127A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8A127A">
              <w:rPr>
                <w:rStyle w:val="FontStyle12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344" w:type="dxa"/>
            <w:gridSpan w:val="4"/>
          </w:tcPr>
          <w:p w:rsidR="00987DD3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987DD3" w:rsidRDefault="007B0685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</w:t>
            </w:r>
            <w:r w:rsidR="00181270">
              <w:rPr>
                <w:rStyle w:val="FontStyle11"/>
                <w:sz w:val="24"/>
                <w:szCs w:val="24"/>
              </w:rPr>
              <w:t xml:space="preserve"> лет</w:t>
            </w:r>
          </w:p>
          <w:p w:rsidR="00987DD3" w:rsidRPr="006E60D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987DD3" w:rsidRPr="006E60DA" w:rsidTr="006729D8">
        <w:tc>
          <w:tcPr>
            <w:tcW w:w="2146" w:type="dxa"/>
          </w:tcPr>
          <w:p w:rsidR="00987DD3" w:rsidRPr="006E60DA" w:rsidRDefault="00987DD3" w:rsidP="00987DD3">
            <w:pPr>
              <w:pStyle w:val="Style2"/>
              <w:widowControl/>
              <w:ind w:left="10" w:right="86" w:hanging="10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8344" w:type="dxa"/>
            <w:gridSpan w:val="4"/>
          </w:tcPr>
          <w:p w:rsidR="00987DD3" w:rsidRPr="004C3FA7" w:rsidRDefault="00987DD3" w:rsidP="00987DD3">
            <w:pPr>
              <w:suppressAutoHyphens/>
              <w:contextualSpacing/>
              <w:rPr>
                <w:rStyle w:val="FontStyle13"/>
                <w:iCs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Согласно учебному плану образовательного учреждения для обязательного изучения предмета математика в </w:t>
            </w:r>
            <w:r w:rsidR="007B0685">
              <w:rPr>
                <w:rFonts w:ascii="Times New Roman" w:hAnsi="Times New Roman"/>
                <w:iCs/>
                <w:sz w:val="24"/>
              </w:rPr>
              <w:t>4</w:t>
            </w:r>
            <w:r>
              <w:rPr>
                <w:rFonts w:ascii="Times New Roman" w:hAnsi="Times New Roman"/>
                <w:iCs/>
                <w:sz w:val="24"/>
              </w:rPr>
              <w:t xml:space="preserve">  классе отводится 132 часа, из расчёта 4 часа в неделю.</w:t>
            </w:r>
          </w:p>
          <w:p w:rsidR="00987DD3" w:rsidRPr="004C3FA7" w:rsidRDefault="00987DD3" w:rsidP="00987DD3">
            <w:pPr>
              <w:pStyle w:val="Style2"/>
              <w:widowControl/>
              <w:spacing w:line="274" w:lineRule="exact"/>
              <w:rPr>
                <w:rStyle w:val="FontStyle11"/>
                <w:color w:val="FF0000"/>
                <w:sz w:val="24"/>
                <w:szCs w:val="24"/>
              </w:rPr>
            </w:pPr>
          </w:p>
        </w:tc>
      </w:tr>
      <w:tr w:rsidR="00987DD3" w:rsidRPr="006E60DA" w:rsidTr="006729D8">
        <w:tc>
          <w:tcPr>
            <w:tcW w:w="2146" w:type="dxa"/>
          </w:tcPr>
          <w:p w:rsidR="00987DD3" w:rsidRPr="006E60D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Результаты</w:t>
            </w:r>
          </w:p>
          <w:p w:rsidR="00987DD3" w:rsidRPr="006E60DA" w:rsidRDefault="00987DD3" w:rsidP="00987DD3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освоения</w:t>
            </w:r>
          </w:p>
          <w:p w:rsidR="00987DD3" w:rsidRPr="006E60DA" w:rsidRDefault="00987DD3" w:rsidP="00987DD3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учебного</w:t>
            </w:r>
          </w:p>
          <w:p w:rsidR="00987DD3" w:rsidRPr="006E60DA" w:rsidRDefault="00987DD3" w:rsidP="00987DD3">
            <w:pPr>
              <w:pStyle w:val="Style2"/>
              <w:widowControl/>
              <w:spacing w:line="269" w:lineRule="exact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предмета</w:t>
            </w:r>
          </w:p>
          <w:p w:rsidR="00987DD3" w:rsidRPr="006E60D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proofErr w:type="gramStart"/>
            <w:r w:rsidRPr="006E60DA">
              <w:rPr>
                <w:rStyle w:val="FontStyle11"/>
                <w:sz w:val="24"/>
                <w:szCs w:val="24"/>
              </w:rPr>
              <w:t>(требования к</w:t>
            </w:r>
            <w:proofErr w:type="gramEnd"/>
          </w:p>
          <w:p w:rsidR="00987DD3" w:rsidRPr="006E60DA" w:rsidRDefault="00987DD3" w:rsidP="00987DD3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6E60DA">
              <w:rPr>
                <w:rStyle w:val="FontStyle11"/>
                <w:sz w:val="24"/>
                <w:szCs w:val="24"/>
              </w:rPr>
              <w:t>выпускнику)</w:t>
            </w:r>
          </w:p>
        </w:tc>
        <w:tc>
          <w:tcPr>
            <w:tcW w:w="8344" w:type="dxa"/>
            <w:gridSpan w:val="4"/>
          </w:tcPr>
          <w:p w:rsidR="007B0685" w:rsidRPr="007B0685" w:rsidRDefault="00987DD3" w:rsidP="007B0685">
            <w:pPr>
              <w:suppressAutoHyphens/>
              <w:ind w:firstLine="709"/>
              <w:jc w:val="both"/>
              <w:rPr>
                <w:rFonts w:ascii="Times New Roman" w:eastAsia="Arial Unicode MS" w:hAnsi="Times New Roman"/>
                <w:kern w:val="1"/>
                <w:u w:val="single"/>
              </w:rPr>
            </w:pPr>
            <w:r>
              <w:rPr>
                <w:rStyle w:val="FontStyle11"/>
                <w:sz w:val="24"/>
                <w:szCs w:val="24"/>
              </w:rPr>
              <w:t xml:space="preserve">           </w:t>
            </w:r>
            <w:r w:rsidRPr="007B0685">
              <w:rPr>
                <w:rStyle w:val="FontStyle11"/>
                <w:sz w:val="22"/>
                <w:szCs w:val="22"/>
              </w:rPr>
              <w:t xml:space="preserve">          </w:t>
            </w:r>
            <w:r w:rsidR="007B0685" w:rsidRPr="007B0685">
              <w:rPr>
                <w:rFonts w:ascii="Times New Roman" w:eastAsia="Arial Unicode MS" w:hAnsi="Times New Roman"/>
                <w:kern w:val="1"/>
                <w:u w:val="single"/>
              </w:rPr>
              <w:t xml:space="preserve"> Минимальный уровень: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числовой ряд 1—100 в прямом порядке и откладывать, используя счетный материал, любые числа в пределах 100;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названия компонентов сложения, вычитания, умножения, деления;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понимать смысл арифметических действий сложения и вычитания, умножения и деления (на равные части).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таблицу умножения однозначных чисел до 5;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порядок действий в примерах в два арифметических действия;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lastRenderedPageBreak/>
              <w:t>знать и применять переместительное свойство сложения и умножения;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выполнять устные и письменные действия сложения и вычитания чисел в пределах 100;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единицы (меры) измерения стоимости, длины, массы, времени и их соотношения;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различать числа, полученные при счете и измерении, записывать числа, полученные при измерении двумя мерами;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пользоваться календарем для установления порядка месяцев в году, количества суток в месяцах;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 xml:space="preserve">определять время по часам хотя бы одним способом; 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решать, составлять, иллюстрировать изученные простые арифметические задачи;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решать составные арифметические задачи в два действия (с помощью учителя);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различать замкнутые, незамкнутые кривые, ломаные линии, вычислять длину ломаной;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узнавать, называть, моделировать взаимное положение двух прямых, кривых линий, фигур, находить точки пересечения без вычерчивания;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учителя).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различать окружность и круг, чертить окружности разных радиусов.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чертить окружности разных радиусов, различать окружность и круг.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  <w:kern w:val="1"/>
                <w:u w:val="single"/>
              </w:rPr>
            </w:pPr>
            <w:r w:rsidRPr="007B0685">
              <w:rPr>
                <w:rFonts w:ascii="Times New Roman" w:eastAsia="Arial Unicode MS" w:hAnsi="Times New Roman"/>
                <w:kern w:val="1"/>
                <w:u w:val="single"/>
              </w:rPr>
              <w:t>Достаточный уровень: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названия компонентов сложения, вычитания, умножения, деления;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таблицы умножения всех однозначных чисел и числа 10, правило умножения чисел 1 и 0, на 1 и 0, деления 0 и деления на 1, на 10;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порядок действий в примерах в 2-3 арифметических действия;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и применять переместительное свойство сложения и умножения;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выполнять устные и письменные действия сложения и вычитания чисел в пределах 100;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единицы (меры) измерения стоимости, длины, массы, времени и их соотношения;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 xml:space="preserve">определять время по часам тремя способами с точностью до 1 мин; 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решать, составлять, иллюстрировать все изученные простые арифметические задачи;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кратко записывать, моделировать содержание, решать составные арифметические задачи в два действия;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различать замкнутые, незамкнутые кривые, ломаные линии, вычислять длину ломаной;</w:t>
            </w:r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proofErr w:type="gramStart"/>
            <w:r w:rsidRPr="007B0685">
              <w:rPr>
                <w:rFonts w:ascii="Times New Roman" w:eastAsia="Arial Unicode MS" w:hAnsi="Times New Roman"/>
              </w:rPr>
      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      </w:r>
            <w:proofErr w:type="gramEnd"/>
          </w:p>
          <w:p w:rsidR="007B0685" w:rsidRPr="007B0685" w:rsidRDefault="007B0685" w:rsidP="007B0685">
            <w:pPr>
              <w:ind w:firstLine="709"/>
              <w:jc w:val="both"/>
              <w:rPr>
                <w:rFonts w:ascii="Times New Roman" w:eastAsia="Arial Unicode MS" w:hAnsi="Times New Roman"/>
              </w:rPr>
            </w:pPr>
            <w:r w:rsidRPr="007B0685">
              <w:rPr>
                <w:rFonts w:ascii="Times New Roman" w:eastAsia="Arial Unicode MS" w:hAnsi="Times New Roman"/>
              </w:rPr>
              <w:t>знать названия элементов четырехугольников, чертить прямоугольник (квадрат) с помощью чертежного треугольника на нелинованной бумаге;</w:t>
            </w:r>
          </w:p>
          <w:p w:rsidR="007B0685" w:rsidRPr="00B97F2C" w:rsidRDefault="007B0685" w:rsidP="007B0685">
            <w:pPr>
              <w:ind w:firstLine="709"/>
              <w:jc w:val="both"/>
              <w:rPr>
                <w:rFonts w:eastAsia="Arial Unicode MS"/>
                <w:sz w:val="24"/>
                <w:szCs w:val="24"/>
              </w:rPr>
            </w:pPr>
            <w:r w:rsidRPr="007B0685">
              <w:rPr>
                <w:rFonts w:ascii="Times New Roman" w:eastAsia="Arial Unicode MS" w:hAnsi="Times New Roman"/>
              </w:rPr>
              <w:lastRenderedPageBreak/>
              <w:t>чертить окру</w:t>
            </w:r>
            <w:r w:rsidRPr="00B97F2C">
              <w:rPr>
                <w:rFonts w:eastAsia="Arial Unicode MS"/>
                <w:sz w:val="24"/>
                <w:szCs w:val="24"/>
              </w:rPr>
              <w:t>жности разных радиусов, различать окружность и круг.</w:t>
            </w:r>
          </w:p>
          <w:p w:rsidR="00987DD3" w:rsidRPr="006E60DA" w:rsidRDefault="00987DD3" w:rsidP="00987DD3">
            <w:pPr>
              <w:pStyle w:val="Style3"/>
              <w:widowControl/>
              <w:ind w:hanging="59"/>
              <w:rPr>
                <w:rStyle w:val="FontStyle11"/>
                <w:sz w:val="24"/>
                <w:szCs w:val="24"/>
              </w:rPr>
            </w:pPr>
          </w:p>
        </w:tc>
      </w:tr>
    </w:tbl>
    <w:p w:rsidR="00463940" w:rsidRDefault="00463940" w:rsidP="00463940">
      <w:r>
        <w:lastRenderedPageBreak/>
        <w:br w:type="textWrapping" w:clear="all"/>
      </w:r>
    </w:p>
    <w:p w:rsidR="00EB2341" w:rsidRDefault="007B0685"/>
    <w:sectPr w:rsidR="00EB2341" w:rsidSect="007308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B57A5"/>
    <w:multiLevelType w:val="hybridMultilevel"/>
    <w:tmpl w:val="3210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05348"/>
    <w:multiLevelType w:val="hybridMultilevel"/>
    <w:tmpl w:val="AA7847DA"/>
    <w:lvl w:ilvl="0" w:tplc="F51CC3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940"/>
    <w:rsid w:val="00010B84"/>
    <w:rsid w:val="000A4A59"/>
    <w:rsid w:val="000B44B2"/>
    <w:rsid w:val="000B60F7"/>
    <w:rsid w:val="00117233"/>
    <w:rsid w:val="00181270"/>
    <w:rsid w:val="002013DE"/>
    <w:rsid w:val="002371FD"/>
    <w:rsid w:val="00277DCA"/>
    <w:rsid w:val="00307F81"/>
    <w:rsid w:val="00324F5D"/>
    <w:rsid w:val="0038440B"/>
    <w:rsid w:val="00387697"/>
    <w:rsid w:val="003B1A80"/>
    <w:rsid w:val="0046030F"/>
    <w:rsid w:val="00463940"/>
    <w:rsid w:val="00510863"/>
    <w:rsid w:val="00512D0A"/>
    <w:rsid w:val="005341CF"/>
    <w:rsid w:val="00582394"/>
    <w:rsid w:val="00635C3F"/>
    <w:rsid w:val="0066196D"/>
    <w:rsid w:val="0066235E"/>
    <w:rsid w:val="00685023"/>
    <w:rsid w:val="006A72CE"/>
    <w:rsid w:val="006A7AFD"/>
    <w:rsid w:val="007867C1"/>
    <w:rsid w:val="007B0685"/>
    <w:rsid w:val="00842766"/>
    <w:rsid w:val="008800A3"/>
    <w:rsid w:val="00987DD3"/>
    <w:rsid w:val="00A004E3"/>
    <w:rsid w:val="00A4739C"/>
    <w:rsid w:val="00A65EAE"/>
    <w:rsid w:val="00B6404D"/>
    <w:rsid w:val="00C420D9"/>
    <w:rsid w:val="00C605B3"/>
    <w:rsid w:val="00D3458F"/>
    <w:rsid w:val="00E149C7"/>
    <w:rsid w:val="00E15774"/>
    <w:rsid w:val="00E214AD"/>
    <w:rsid w:val="00EC5604"/>
    <w:rsid w:val="00F44A83"/>
    <w:rsid w:val="00FD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9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63940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463940"/>
    <w:pPr>
      <w:widowControl w:val="0"/>
      <w:autoSpaceDE w:val="0"/>
      <w:autoSpaceDN w:val="0"/>
      <w:adjustRightInd w:val="0"/>
      <w:spacing w:after="0" w:line="259" w:lineRule="exact"/>
      <w:ind w:hanging="29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63940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46394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46394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463940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463940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4639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46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3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п.Южный</Company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Гальстер</cp:lastModifiedBy>
  <cp:revision>23</cp:revision>
  <dcterms:created xsi:type="dcterms:W3CDTF">2014-06-29T09:57:00Z</dcterms:created>
  <dcterms:modified xsi:type="dcterms:W3CDTF">2021-12-30T12:25:00Z</dcterms:modified>
</cp:coreProperties>
</file>